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6D7A9" w14:textId="77777777" w:rsidR="00F857C2" w:rsidRDefault="00000000">
      <w:pPr>
        <w:pStyle w:val="Title"/>
      </w:pPr>
      <w:r>
        <w:rPr>
          <w:color w:val="3E3E44"/>
        </w:rPr>
        <w:t>Family</w:t>
      </w:r>
      <w:r>
        <w:rPr>
          <w:color w:val="3E3E44"/>
          <w:spacing w:val="-8"/>
        </w:rPr>
        <w:t xml:space="preserve"> </w:t>
      </w:r>
      <w:r>
        <w:rPr>
          <w:color w:val="3E3E44"/>
        </w:rPr>
        <w:t>Education</w:t>
      </w:r>
      <w:r>
        <w:rPr>
          <w:color w:val="3E3E44"/>
          <w:spacing w:val="-6"/>
        </w:rPr>
        <w:t xml:space="preserve"> </w:t>
      </w:r>
      <w:r>
        <w:rPr>
          <w:color w:val="3E3E44"/>
        </w:rPr>
        <w:t>Strategy</w:t>
      </w:r>
      <w:r>
        <w:rPr>
          <w:color w:val="3E3E44"/>
          <w:spacing w:val="-5"/>
        </w:rPr>
        <w:t xml:space="preserve"> </w:t>
      </w:r>
      <w:r>
        <w:rPr>
          <w:color w:val="3E3E44"/>
          <w:spacing w:val="-2"/>
        </w:rPr>
        <w:t>Guide</w:t>
      </w:r>
    </w:p>
    <w:p w14:paraId="1CFC605D" w14:textId="77777777" w:rsidR="00F857C2" w:rsidRDefault="00000000">
      <w:pPr>
        <w:pStyle w:val="BodyText"/>
        <w:spacing w:before="187" w:line="256" w:lineRule="auto"/>
        <w:ind w:left="120"/>
      </w:pPr>
      <w:r>
        <w:rPr>
          <w:b/>
          <w:color w:val="3E3E44"/>
        </w:rPr>
        <w:t>Directions:</w:t>
      </w:r>
      <w:r>
        <w:rPr>
          <w:b/>
          <w:color w:val="3E3E44"/>
          <w:spacing w:val="-3"/>
        </w:rPr>
        <w:t xml:space="preserve"> </w:t>
      </w:r>
      <w:r>
        <w:rPr>
          <w:color w:val="3E3E44"/>
        </w:rPr>
        <w:t>Use</w:t>
      </w:r>
      <w:r>
        <w:rPr>
          <w:color w:val="3E3E44"/>
          <w:spacing w:val="-2"/>
        </w:rPr>
        <w:t xml:space="preserve"> </w:t>
      </w:r>
      <w:r>
        <w:rPr>
          <w:color w:val="3E3E44"/>
        </w:rPr>
        <w:t>this</w:t>
      </w:r>
      <w:r>
        <w:rPr>
          <w:color w:val="3E3E44"/>
          <w:spacing w:val="-4"/>
        </w:rPr>
        <w:t xml:space="preserve"> </w:t>
      </w:r>
      <w:r>
        <w:rPr>
          <w:color w:val="3E3E44"/>
        </w:rPr>
        <w:t>strategy</w:t>
      </w:r>
      <w:r>
        <w:rPr>
          <w:color w:val="3E3E44"/>
          <w:spacing w:val="-2"/>
        </w:rPr>
        <w:t xml:space="preserve"> </w:t>
      </w:r>
      <w:r>
        <w:rPr>
          <w:color w:val="3E3E44"/>
        </w:rPr>
        <w:t>guide</w:t>
      </w:r>
      <w:r>
        <w:rPr>
          <w:color w:val="3E3E44"/>
          <w:spacing w:val="-2"/>
        </w:rPr>
        <w:t xml:space="preserve"> </w:t>
      </w:r>
      <w:r>
        <w:rPr>
          <w:color w:val="3E3E44"/>
        </w:rPr>
        <w:t>to</w:t>
      </w:r>
      <w:r>
        <w:rPr>
          <w:color w:val="3E3E44"/>
          <w:spacing w:val="-2"/>
        </w:rPr>
        <w:t xml:space="preserve"> </w:t>
      </w:r>
      <w:r>
        <w:rPr>
          <w:color w:val="3E3E44"/>
        </w:rPr>
        <w:t>discover</w:t>
      </w:r>
      <w:r>
        <w:rPr>
          <w:color w:val="3E3E44"/>
          <w:spacing w:val="-4"/>
        </w:rPr>
        <w:t xml:space="preserve"> </w:t>
      </w:r>
      <w:r>
        <w:rPr>
          <w:color w:val="3E3E44"/>
        </w:rPr>
        <w:t>new</w:t>
      </w:r>
      <w:r>
        <w:rPr>
          <w:color w:val="3E3E44"/>
          <w:spacing w:val="-3"/>
        </w:rPr>
        <w:t xml:space="preserve"> </w:t>
      </w:r>
      <w:r>
        <w:rPr>
          <w:color w:val="3E3E44"/>
        </w:rPr>
        <w:t>ideas</w:t>
      </w:r>
      <w:r>
        <w:rPr>
          <w:color w:val="3E3E44"/>
          <w:spacing w:val="-1"/>
        </w:rPr>
        <w:t xml:space="preserve"> </w:t>
      </w:r>
      <w:r>
        <w:rPr>
          <w:color w:val="3E3E44"/>
        </w:rPr>
        <w:t>for</w:t>
      </w:r>
      <w:r>
        <w:rPr>
          <w:color w:val="3E3E44"/>
          <w:spacing w:val="-2"/>
        </w:rPr>
        <w:t xml:space="preserve"> </w:t>
      </w:r>
      <w:r>
        <w:rPr>
          <w:color w:val="3E3E44"/>
        </w:rPr>
        <w:t>how</w:t>
      </w:r>
      <w:r>
        <w:rPr>
          <w:color w:val="3E3E44"/>
          <w:spacing w:val="-1"/>
        </w:rPr>
        <w:t xml:space="preserve"> </w:t>
      </w:r>
      <w:r>
        <w:rPr>
          <w:color w:val="3E3E44"/>
        </w:rPr>
        <w:t>you</w:t>
      </w:r>
      <w:r>
        <w:rPr>
          <w:color w:val="3E3E44"/>
          <w:spacing w:val="-5"/>
        </w:rPr>
        <w:t xml:space="preserve"> </w:t>
      </w:r>
      <w:r>
        <w:rPr>
          <w:color w:val="3E3E44"/>
        </w:rPr>
        <w:t>can</w:t>
      </w:r>
      <w:r>
        <w:rPr>
          <w:color w:val="3E3E44"/>
          <w:spacing w:val="-4"/>
        </w:rPr>
        <w:t xml:space="preserve"> </w:t>
      </w:r>
      <w:r>
        <w:rPr>
          <w:color w:val="3E3E44"/>
        </w:rPr>
        <w:t>engage</w:t>
      </w:r>
      <w:r>
        <w:rPr>
          <w:color w:val="3E3E44"/>
          <w:spacing w:val="-2"/>
        </w:rPr>
        <w:t xml:space="preserve"> </w:t>
      </w:r>
      <w:r>
        <w:rPr>
          <w:color w:val="3E3E44"/>
        </w:rPr>
        <w:t>your</w:t>
      </w:r>
      <w:r>
        <w:rPr>
          <w:color w:val="3E3E44"/>
          <w:spacing w:val="-4"/>
        </w:rPr>
        <w:t xml:space="preserve"> </w:t>
      </w:r>
      <w:r>
        <w:rPr>
          <w:color w:val="3E3E44"/>
        </w:rPr>
        <w:t>families</w:t>
      </w:r>
      <w:r>
        <w:rPr>
          <w:color w:val="3E3E44"/>
          <w:spacing w:val="-2"/>
        </w:rPr>
        <w:t xml:space="preserve"> </w:t>
      </w:r>
      <w:r>
        <w:rPr>
          <w:color w:val="3E3E44"/>
        </w:rPr>
        <w:t>by educating them about their child, school, and the world around them.</w:t>
      </w:r>
    </w:p>
    <w:p w14:paraId="19098DD4" w14:textId="77777777" w:rsidR="00F857C2" w:rsidRDefault="00F857C2">
      <w:pPr>
        <w:pStyle w:val="BodyText"/>
        <w:spacing w:before="0"/>
      </w:pPr>
    </w:p>
    <w:p w14:paraId="1E92C0C7" w14:textId="77777777" w:rsidR="00F857C2" w:rsidRDefault="00F857C2">
      <w:pPr>
        <w:pStyle w:val="BodyText"/>
        <w:spacing w:before="80"/>
      </w:pPr>
    </w:p>
    <w:p w14:paraId="7EFA660F" w14:textId="77777777" w:rsidR="00F857C2" w:rsidRDefault="00000000">
      <w:pPr>
        <w:pStyle w:val="Heading1"/>
      </w:pPr>
      <w:r>
        <w:rPr>
          <w:color w:val="3E3E44"/>
        </w:rPr>
        <w:t>Strategy</w:t>
      </w:r>
      <w:r>
        <w:rPr>
          <w:color w:val="3E3E44"/>
          <w:spacing w:val="-6"/>
        </w:rPr>
        <w:t xml:space="preserve"> </w:t>
      </w:r>
      <w:r>
        <w:rPr>
          <w:color w:val="3E3E44"/>
        </w:rPr>
        <w:t>1:</w:t>
      </w:r>
      <w:r>
        <w:rPr>
          <w:color w:val="3E3E44"/>
          <w:spacing w:val="-5"/>
        </w:rPr>
        <w:t xml:space="preserve"> </w:t>
      </w:r>
      <w:r>
        <w:rPr>
          <w:color w:val="3E3E44"/>
        </w:rPr>
        <w:t>Teacher</w:t>
      </w:r>
      <w:r>
        <w:rPr>
          <w:color w:val="3E3E44"/>
          <w:spacing w:val="-4"/>
        </w:rPr>
        <w:t xml:space="preserve"> Tips</w:t>
      </w:r>
    </w:p>
    <w:p w14:paraId="672A507F" w14:textId="77777777" w:rsidR="00F857C2" w:rsidRDefault="00000000">
      <w:pPr>
        <w:pStyle w:val="BodyText"/>
        <w:spacing w:before="182" w:line="259" w:lineRule="auto"/>
        <w:ind w:left="120" w:right="514"/>
      </w:pPr>
      <w:r>
        <w:rPr>
          <w:color w:val="3E3E44"/>
        </w:rPr>
        <w:t>As a teacher, you can make it a point to include “Teacher Tips” in your weekly communications, whether</w:t>
      </w:r>
      <w:r>
        <w:rPr>
          <w:color w:val="3E3E44"/>
          <w:spacing w:val="-2"/>
        </w:rPr>
        <w:t xml:space="preserve"> </w:t>
      </w:r>
      <w:r>
        <w:rPr>
          <w:color w:val="3E3E44"/>
        </w:rPr>
        <w:t>it</w:t>
      </w:r>
      <w:r>
        <w:rPr>
          <w:color w:val="3E3E44"/>
          <w:spacing w:val="-5"/>
        </w:rPr>
        <w:t xml:space="preserve"> </w:t>
      </w:r>
      <w:r>
        <w:rPr>
          <w:color w:val="3E3E44"/>
        </w:rPr>
        <w:t>be</w:t>
      </w:r>
      <w:r>
        <w:rPr>
          <w:color w:val="3E3E44"/>
          <w:spacing w:val="-2"/>
        </w:rPr>
        <w:t xml:space="preserve"> </w:t>
      </w:r>
      <w:r>
        <w:rPr>
          <w:color w:val="3E3E44"/>
        </w:rPr>
        <w:t>via</w:t>
      </w:r>
      <w:r>
        <w:rPr>
          <w:color w:val="3E3E44"/>
          <w:spacing w:val="-1"/>
        </w:rPr>
        <w:t xml:space="preserve"> </w:t>
      </w:r>
      <w:r>
        <w:rPr>
          <w:color w:val="3E3E44"/>
        </w:rPr>
        <w:t>email,</w:t>
      </w:r>
      <w:r>
        <w:rPr>
          <w:color w:val="3E3E44"/>
          <w:spacing w:val="-3"/>
        </w:rPr>
        <w:t xml:space="preserve"> </w:t>
      </w:r>
      <w:r>
        <w:rPr>
          <w:color w:val="3E3E44"/>
        </w:rPr>
        <w:t>paper</w:t>
      </w:r>
      <w:r>
        <w:rPr>
          <w:color w:val="3E3E44"/>
          <w:spacing w:val="-2"/>
        </w:rPr>
        <w:t xml:space="preserve"> </w:t>
      </w:r>
      <w:r>
        <w:rPr>
          <w:color w:val="3E3E44"/>
        </w:rPr>
        <w:t>newsletter,</w:t>
      </w:r>
      <w:r>
        <w:rPr>
          <w:color w:val="3E3E44"/>
          <w:spacing w:val="-1"/>
        </w:rPr>
        <w:t xml:space="preserve"> </w:t>
      </w:r>
      <w:r>
        <w:rPr>
          <w:color w:val="3E3E44"/>
        </w:rPr>
        <w:t>or</w:t>
      </w:r>
      <w:r>
        <w:rPr>
          <w:color w:val="3E3E44"/>
          <w:spacing w:val="-4"/>
        </w:rPr>
        <w:t xml:space="preserve"> </w:t>
      </w:r>
      <w:r>
        <w:rPr>
          <w:color w:val="3E3E44"/>
        </w:rPr>
        <w:t>website</w:t>
      </w:r>
      <w:r>
        <w:rPr>
          <w:color w:val="3E3E44"/>
          <w:spacing w:val="-2"/>
        </w:rPr>
        <w:t xml:space="preserve"> </w:t>
      </w:r>
      <w:r>
        <w:rPr>
          <w:color w:val="3E3E44"/>
        </w:rPr>
        <w:t>update.</w:t>
      </w:r>
      <w:r>
        <w:rPr>
          <w:color w:val="3E3E44"/>
          <w:spacing w:val="-4"/>
        </w:rPr>
        <w:t xml:space="preserve"> </w:t>
      </w:r>
      <w:r>
        <w:rPr>
          <w:color w:val="3E3E44"/>
        </w:rPr>
        <w:t>Families</w:t>
      </w:r>
      <w:r>
        <w:rPr>
          <w:color w:val="3E3E44"/>
          <w:spacing w:val="-1"/>
        </w:rPr>
        <w:t xml:space="preserve"> </w:t>
      </w:r>
      <w:r>
        <w:rPr>
          <w:color w:val="3E3E44"/>
        </w:rPr>
        <w:t>are</w:t>
      </w:r>
      <w:r>
        <w:rPr>
          <w:color w:val="3E3E44"/>
          <w:spacing w:val="-5"/>
        </w:rPr>
        <w:t xml:space="preserve"> </w:t>
      </w:r>
      <w:r>
        <w:rPr>
          <w:color w:val="3E3E44"/>
        </w:rPr>
        <w:t>often</w:t>
      </w:r>
      <w:r>
        <w:rPr>
          <w:color w:val="3E3E44"/>
          <w:spacing w:val="-2"/>
        </w:rPr>
        <w:t xml:space="preserve"> </w:t>
      </w:r>
      <w:r>
        <w:rPr>
          <w:color w:val="3E3E44"/>
        </w:rPr>
        <w:t>very</w:t>
      </w:r>
      <w:r>
        <w:rPr>
          <w:color w:val="3E3E44"/>
          <w:spacing w:val="-2"/>
        </w:rPr>
        <w:t xml:space="preserve"> </w:t>
      </w:r>
      <w:r>
        <w:rPr>
          <w:color w:val="3E3E44"/>
        </w:rPr>
        <w:t>receptive</w:t>
      </w:r>
      <w:r>
        <w:rPr>
          <w:color w:val="3E3E44"/>
          <w:spacing w:val="-2"/>
        </w:rPr>
        <w:t xml:space="preserve"> </w:t>
      </w:r>
      <w:r>
        <w:rPr>
          <w:color w:val="3E3E44"/>
        </w:rPr>
        <w:t>to information in small, manageable chunks. Here are some ideas to get you started!</w:t>
      </w:r>
    </w:p>
    <w:p w14:paraId="5D5F0C80" w14:textId="77777777" w:rsidR="00F857C2" w:rsidRDefault="00F857C2">
      <w:pPr>
        <w:pStyle w:val="BodyText"/>
        <w:spacing w:before="2"/>
        <w:rPr>
          <w:sz w:val="13"/>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7125"/>
      </w:tblGrid>
      <w:tr w:rsidR="00F857C2" w14:paraId="594BA715" w14:textId="77777777">
        <w:trPr>
          <w:trHeight w:val="2073"/>
        </w:trPr>
        <w:tc>
          <w:tcPr>
            <w:tcW w:w="2371" w:type="dxa"/>
          </w:tcPr>
          <w:p w14:paraId="226F67B7" w14:textId="77777777" w:rsidR="00F857C2" w:rsidRDefault="00F857C2">
            <w:pPr>
              <w:pStyle w:val="TableParagraph"/>
            </w:pPr>
          </w:p>
          <w:p w14:paraId="26EA8976" w14:textId="77777777" w:rsidR="00F857C2" w:rsidRDefault="00F857C2">
            <w:pPr>
              <w:pStyle w:val="TableParagraph"/>
            </w:pPr>
          </w:p>
          <w:p w14:paraId="0EA82D44" w14:textId="77777777" w:rsidR="00F857C2" w:rsidRDefault="00F857C2">
            <w:pPr>
              <w:pStyle w:val="TableParagraph"/>
              <w:spacing w:before="111"/>
            </w:pPr>
          </w:p>
          <w:p w14:paraId="64DD426C" w14:textId="77777777" w:rsidR="00F857C2" w:rsidRDefault="00000000">
            <w:pPr>
              <w:pStyle w:val="TableParagraph"/>
              <w:ind w:left="107"/>
              <w:rPr>
                <w:b/>
              </w:rPr>
            </w:pPr>
            <w:r>
              <w:rPr>
                <w:b/>
                <w:color w:val="3E3E44"/>
              </w:rPr>
              <w:t>Table</w:t>
            </w:r>
            <w:r>
              <w:rPr>
                <w:b/>
                <w:color w:val="3E3E44"/>
                <w:spacing w:val="-4"/>
              </w:rPr>
              <w:t xml:space="preserve"> </w:t>
            </w:r>
            <w:r>
              <w:rPr>
                <w:b/>
                <w:color w:val="3E3E44"/>
              </w:rPr>
              <w:t>Talk</w:t>
            </w:r>
            <w:r>
              <w:rPr>
                <w:b/>
                <w:color w:val="3E3E44"/>
                <w:spacing w:val="-4"/>
              </w:rPr>
              <w:t xml:space="preserve"> </w:t>
            </w:r>
            <w:r>
              <w:rPr>
                <w:b/>
                <w:color w:val="3E3E44"/>
                <w:spacing w:val="-2"/>
              </w:rPr>
              <w:t>Topics</w:t>
            </w:r>
          </w:p>
        </w:tc>
        <w:tc>
          <w:tcPr>
            <w:tcW w:w="7125" w:type="dxa"/>
          </w:tcPr>
          <w:p w14:paraId="174A1655" w14:textId="77777777" w:rsidR="00F857C2" w:rsidRDefault="00F857C2">
            <w:pPr>
              <w:pStyle w:val="TableParagraph"/>
            </w:pPr>
          </w:p>
          <w:p w14:paraId="10478057" w14:textId="77777777" w:rsidR="00F857C2" w:rsidRDefault="00F857C2">
            <w:pPr>
              <w:pStyle w:val="TableParagraph"/>
              <w:spacing w:before="111"/>
            </w:pPr>
          </w:p>
          <w:p w14:paraId="22134BB2" w14:textId="77777777" w:rsidR="00F857C2" w:rsidRDefault="00000000">
            <w:pPr>
              <w:pStyle w:val="TableParagraph"/>
              <w:ind w:left="108" w:right="142"/>
            </w:pPr>
            <w:r>
              <w:rPr>
                <w:color w:val="3E3E44"/>
              </w:rPr>
              <w:t>Suggest a talking point for family dinners or car rides. You can provide specific</w:t>
            </w:r>
            <w:r>
              <w:rPr>
                <w:color w:val="3E3E44"/>
                <w:spacing w:val="-3"/>
              </w:rPr>
              <w:t xml:space="preserve"> </w:t>
            </w:r>
            <w:r>
              <w:rPr>
                <w:color w:val="3E3E44"/>
              </w:rPr>
              <w:t>questions</w:t>
            </w:r>
            <w:r>
              <w:rPr>
                <w:color w:val="3E3E44"/>
                <w:spacing w:val="-2"/>
              </w:rPr>
              <w:t xml:space="preserve"> </w:t>
            </w:r>
            <w:r>
              <w:rPr>
                <w:color w:val="3E3E44"/>
              </w:rPr>
              <w:t>the</w:t>
            </w:r>
            <w:r>
              <w:rPr>
                <w:color w:val="3E3E44"/>
                <w:spacing w:val="-6"/>
              </w:rPr>
              <w:t xml:space="preserve"> </w:t>
            </w:r>
            <w:r>
              <w:rPr>
                <w:color w:val="3E3E44"/>
              </w:rPr>
              <w:t>family</w:t>
            </w:r>
            <w:r>
              <w:rPr>
                <w:color w:val="3E3E44"/>
                <w:spacing w:val="-3"/>
              </w:rPr>
              <w:t xml:space="preserve"> </w:t>
            </w:r>
            <w:r>
              <w:rPr>
                <w:color w:val="3E3E44"/>
              </w:rPr>
              <w:t>can</w:t>
            </w:r>
            <w:r>
              <w:rPr>
                <w:color w:val="3E3E44"/>
                <w:spacing w:val="-6"/>
              </w:rPr>
              <w:t xml:space="preserve"> </w:t>
            </w:r>
            <w:r>
              <w:rPr>
                <w:color w:val="3E3E44"/>
              </w:rPr>
              <w:t>ask</w:t>
            </w:r>
            <w:r>
              <w:rPr>
                <w:color w:val="3E3E44"/>
                <w:spacing w:val="-3"/>
              </w:rPr>
              <w:t xml:space="preserve"> </w:t>
            </w:r>
            <w:r>
              <w:rPr>
                <w:color w:val="3E3E44"/>
              </w:rPr>
              <w:t>their</w:t>
            </w:r>
            <w:r>
              <w:rPr>
                <w:color w:val="3E3E44"/>
                <w:spacing w:val="-3"/>
              </w:rPr>
              <w:t xml:space="preserve"> </w:t>
            </w:r>
            <w:r>
              <w:rPr>
                <w:color w:val="3E3E44"/>
              </w:rPr>
              <w:t>child</w:t>
            </w:r>
            <w:r>
              <w:rPr>
                <w:color w:val="3E3E44"/>
                <w:spacing w:val="-6"/>
              </w:rPr>
              <w:t xml:space="preserve"> </w:t>
            </w:r>
            <w:r>
              <w:rPr>
                <w:color w:val="3E3E44"/>
              </w:rPr>
              <w:t>about</w:t>
            </w:r>
            <w:r>
              <w:rPr>
                <w:color w:val="3E3E44"/>
                <w:spacing w:val="-3"/>
              </w:rPr>
              <w:t xml:space="preserve"> </w:t>
            </w:r>
            <w:r>
              <w:rPr>
                <w:color w:val="3E3E44"/>
              </w:rPr>
              <w:t>particular</w:t>
            </w:r>
            <w:r>
              <w:rPr>
                <w:color w:val="3E3E44"/>
                <w:spacing w:val="-3"/>
              </w:rPr>
              <w:t xml:space="preserve"> </w:t>
            </w:r>
            <w:r>
              <w:rPr>
                <w:color w:val="3E3E44"/>
              </w:rPr>
              <w:t>content that was learned that week that are designed to really get them talking.</w:t>
            </w:r>
          </w:p>
        </w:tc>
      </w:tr>
      <w:tr w:rsidR="00F857C2" w14:paraId="29CE6323" w14:textId="77777777">
        <w:trPr>
          <w:trHeight w:val="1566"/>
        </w:trPr>
        <w:tc>
          <w:tcPr>
            <w:tcW w:w="2371" w:type="dxa"/>
          </w:tcPr>
          <w:p w14:paraId="4655AC0B" w14:textId="77777777" w:rsidR="00F857C2" w:rsidRDefault="00F857C2">
            <w:pPr>
              <w:pStyle w:val="TableParagraph"/>
            </w:pPr>
          </w:p>
          <w:p w14:paraId="5FB5EC8C" w14:textId="77777777" w:rsidR="00F857C2" w:rsidRDefault="00F857C2">
            <w:pPr>
              <w:pStyle w:val="TableParagraph"/>
              <w:spacing w:before="123"/>
            </w:pPr>
          </w:p>
          <w:p w14:paraId="6140ACCB" w14:textId="77777777" w:rsidR="00F857C2" w:rsidRDefault="00000000">
            <w:pPr>
              <w:pStyle w:val="TableParagraph"/>
              <w:ind w:left="107"/>
              <w:rPr>
                <w:b/>
              </w:rPr>
            </w:pPr>
            <w:r>
              <w:rPr>
                <w:b/>
                <w:color w:val="3E3E44"/>
              </w:rPr>
              <w:t>Tech</w:t>
            </w:r>
            <w:r>
              <w:rPr>
                <w:b/>
                <w:color w:val="3E3E44"/>
                <w:spacing w:val="-4"/>
              </w:rPr>
              <w:t xml:space="preserve"> </w:t>
            </w:r>
            <w:r>
              <w:rPr>
                <w:b/>
                <w:color w:val="3E3E44"/>
              </w:rPr>
              <w:t>Tip</w:t>
            </w:r>
            <w:r>
              <w:rPr>
                <w:b/>
                <w:color w:val="3E3E44"/>
                <w:spacing w:val="-1"/>
              </w:rPr>
              <w:t xml:space="preserve"> </w:t>
            </w:r>
            <w:r>
              <w:rPr>
                <w:b/>
                <w:color w:val="3E3E44"/>
              </w:rPr>
              <w:t>of</w:t>
            </w:r>
            <w:r>
              <w:rPr>
                <w:b/>
                <w:color w:val="3E3E44"/>
                <w:spacing w:val="-4"/>
              </w:rPr>
              <w:t xml:space="preserve"> </w:t>
            </w:r>
            <w:r>
              <w:rPr>
                <w:b/>
                <w:color w:val="3E3E44"/>
              </w:rPr>
              <w:t>the</w:t>
            </w:r>
            <w:r>
              <w:rPr>
                <w:b/>
                <w:color w:val="3E3E44"/>
                <w:spacing w:val="-1"/>
              </w:rPr>
              <w:t xml:space="preserve"> </w:t>
            </w:r>
            <w:r>
              <w:rPr>
                <w:b/>
                <w:color w:val="3E3E44"/>
                <w:spacing w:val="-4"/>
              </w:rPr>
              <w:t>Week</w:t>
            </w:r>
          </w:p>
        </w:tc>
        <w:tc>
          <w:tcPr>
            <w:tcW w:w="7125" w:type="dxa"/>
          </w:tcPr>
          <w:p w14:paraId="0931E435" w14:textId="77777777" w:rsidR="00F857C2" w:rsidRDefault="00F857C2">
            <w:pPr>
              <w:pStyle w:val="TableParagraph"/>
              <w:spacing w:before="123"/>
            </w:pPr>
          </w:p>
          <w:p w14:paraId="5A0C6D6A" w14:textId="77777777" w:rsidR="00F857C2" w:rsidRDefault="00000000">
            <w:pPr>
              <w:pStyle w:val="TableParagraph"/>
              <w:ind w:left="107" w:right="759"/>
              <w:jc w:val="both"/>
            </w:pPr>
            <w:r>
              <w:rPr>
                <w:color w:val="3E3E44"/>
              </w:rPr>
              <w:t>Tech</w:t>
            </w:r>
            <w:r>
              <w:rPr>
                <w:color w:val="3E3E44"/>
                <w:spacing w:val="-3"/>
              </w:rPr>
              <w:t xml:space="preserve"> </w:t>
            </w:r>
            <w:r>
              <w:rPr>
                <w:color w:val="3E3E44"/>
              </w:rPr>
              <w:t>Tips</w:t>
            </w:r>
            <w:r>
              <w:rPr>
                <w:color w:val="3E3E44"/>
                <w:spacing w:val="-5"/>
              </w:rPr>
              <w:t xml:space="preserve"> </w:t>
            </w:r>
            <w:r>
              <w:rPr>
                <w:color w:val="3E3E44"/>
              </w:rPr>
              <w:t>can</w:t>
            </w:r>
            <w:r>
              <w:rPr>
                <w:color w:val="3E3E44"/>
                <w:spacing w:val="-3"/>
              </w:rPr>
              <w:t xml:space="preserve"> </w:t>
            </w:r>
            <w:r>
              <w:rPr>
                <w:color w:val="3E3E44"/>
              </w:rPr>
              <w:t>include</w:t>
            </w:r>
            <w:r>
              <w:rPr>
                <w:color w:val="3E3E44"/>
                <w:spacing w:val="-3"/>
              </w:rPr>
              <w:t xml:space="preserve"> </w:t>
            </w:r>
            <w:r>
              <w:rPr>
                <w:color w:val="3E3E44"/>
              </w:rPr>
              <w:t>suggested</w:t>
            </w:r>
            <w:r>
              <w:rPr>
                <w:color w:val="3E3E44"/>
                <w:spacing w:val="-4"/>
              </w:rPr>
              <w:t xml:space="preserve"> </w:t>
            </w:r>
            <w:r>
              <w:rPr>
                <w:color w:val="3E3E44"/>
              </w:rPr>
              <w:t>online</w:t>
            </w:r>
            <w:r>
              <w:rPr>
                <w:color w:val="3E3E44"/>
                <w:spacing w:val="-6"/>
              </w:rPr>
              <w:t xml:space="preserve"> </w:t>
            </w:r>
            <w:r>
              <w:rPr>
                <w:color w:val="3E3E44"/>
              </w:rPr>
              <w:t>resources</w:t>
            </w:r>
            <w:r>
              <w:rPr>
                <w:color w:val="3E3E44"/>
                <w:spacing w:val="-5"/>
              </w:rPr>
              <w:t xml:space="preserve"> </w:t>
            </w:r>
            <w:r>
              <w:rPr>
                <w:color w:val="3E3E44"/>
              </w:rPr>
              <w:t>or</w:t>
            </w:r>
            <w:r>
              <w:rPr>
                <w:color w:val="3E3E44"/>
                <w:spacing w:val="-3"/>
              </w:rPr>
              <w:t xml:space="preserve"> </w:t>
            </w:r>
            <w:r>
              <w:rPr>
                <w:color w:val="3E3E44"/>
              </w:rPr>
              <w:t>apps</w:t>
            </w:r>
            <w:r>
              <w:rPr>
                <w:color w:val="3E3E44"/>
                <w:spacing w:val="-2"/>
              </w:rPr>
              <w:t xml:space="preserve"> </w:t>
            </w:r>
            <w:r>
              <w:rPr>
                <w:color w:val="3E3E44"/>
              </w:rPr>
              <w:t>that</w:t>
            </w:r>
            <w:r>
              <w:rPr>
                <w:color w:val="3E3E44"/>
                <w:spacing w:val="-3"/>
              </w:rPr>
              <w:t xml:space="preserve"> </w:t>
            </w:r>
            <w:r>
              <w:rPr>
                <w:color w:val="3E3E44"/>
              </w:rPr>
              <w:t>can reinforce</w:t>
            </w:r>
            <w:r>
              <w:rPr>
                <w:color w:val="3E3E44"/>
                <w:spacing w:val="-3"/>
              </w:rPr>
              <w:t xml:space="preserve"> </w:t>
            </w:r>
            <w:r>
              <w:rPr>
                <w:color w:val="3E3E44"/>
              </w:rPr>
              <w:t>a skill being taught at school or</w:t>
            </w:r>
            <w:r>
              <w:rPr>
                <w:color w:val="3E3E44"/>
                <w:spacing w:val="-2"/>
              </w:rPr>
              <w:t xml:space="preserve"> </w:t>
            </w:r>
            <w:r>
              <w:rPr>
                <w:color w:val="3E3E44"/>
              </w:rPr>
              <w:t>even be</w:t>
            </w:r>
            <w:r>
              <w:rPr>
                <w:color w:val="3E3E44"/>
                <w:spacing w:val="-3"/>
              </w:rPr>
              <w:t xml:space="preserve"> </w:t>
            </w:r>
            <w:r>
              <w:rPr>
                <w:color w:val="3E3E44"/>
              </w:rPr>
              <w:t>a</w:t>
            </w:r>
            <w:r>
              <w:rPr>
                <w:color w:val="3E3E44"/>
                <w:spacing w:val="-1"/>
              </w:rPr>
              <w:t xml:space="preserve"> </w:t>
            </w:r>
            <w:r>
              <w:rPr>
                <w:color w:val="3E3E44"/>
              </w:rPr>
              <w:t>suggestion</w:t>
            </w:r>
            <w:r>
              <w:rPr>
                <w:color w:val="3E3E44"/>
                <w:spacing w:val="-3"/>
              </w:rPr>
              <w:t xml:space="preserve"> </w:t>
            </w:r>
            <w:r>
              <w:rPr>
                <w:color w:val="3E3E44"/>
              </w:rPr>
              <w:t>for monitoring or limiting gaming and social media.</w:t>
            </w:r>
          </w:p>
        </w:tc>
      </w:tr>
      <w:tr w:rsidR="00F857C2" w14:paraId="1ACC8C64" w14:textId="77777777">
        <w:trPr>
          <w:trHeight w:val="3611"/>
        </w:trPr>
        <w:tc>
          <w:tcPr>
            <w:tcW w:w="2371" w:type="dxa"/>
          </w:tcPr>
          <w:p w14:paraId="6DBDF135" w14:textId="77777777" w:rsidR="00F857C2" w:rsidRDefault="00F857C2">
            <w:pPr>
              <w:pStyle w:val="TableParagraph"/>
            </w:pPr>
          </w:p>
          <w:p w14:paraId="2ADB60A3" w14:textId="77777777" w:rsidR="00F857C2" w:rsidRDefault="00F857C2">
            <w:pPr>
              <w:pStyle w:val="TableParagraph"/>
            </w:pPr>
          </w:p>
          <w:p w14:paraId="3D1713B9" w14:textId="77777777" w:rsidR="00F857C2" w:rsidRDefault="00F857C2">
            <w:pPr>
              <w:pStyle w:val="TableParagraph"/>
            </w:pPr>
          </w:p>
          <w:p w14:paraId="395C7720" w14:textId="77777777" w:rsidR="00F857C2" w:rsidRDefault="00F857C2">
            <w:pPr>
              <w:pStyle w:val="TableParagraph"/>
            </w:pPr>
          </w:p>
          <w:p w14:paraId="2B52D514" w14:textId="77777777" w:rsidR="00F857C2" w:rsidRDefault="00F857C2">
            <w:pPr>
              <w:pStyle w:val="TableParagraph"/>
              <w:spacing w:before="221"/>
            </w:pPr>
          </w:p>
          <w:p w14:paraId="23C51A90" w14:textId="77777777" w:rsidR="00F857C2" w:rsidRDefault="00000000">
            <w:pPr>
              <w:pStyle w:val="TableParagraph"/>
              <w:spacing w:before="1"/>
              <w:ind w:left="107" w:right="107"/>
              <w:rPr>
                <w:b/>
              </w:rPr>
            </w:pPr>
            <w:r>
              <w:rPr>
                <w:b/>
                <w:color w:val="3E3E44"/>
                <w:spacing w:val="-2"/>
              </w:rPr>
              <w:t>Building Independence</w:t>
            </w:r>
          </w:p>
        </w:tc>
        <w:tc>
          <w:tcPr>
            <w:tcW w:w="7125" w:type="dxa"/>
          </w:tcPr>
          <w:p w14:paraId="5B98C5ED" w14:textId="77777777" w:rsidR="00F857C2" w:rsidRDefault="00F857C2">
            <w:pPr>
              <w:pStyle w:val="TableParagraph"/>
            </w:pPr>
          </w:p>
          <w:p w14:paraId="0EEDF71B" w14:textId="77777777" w:rsidR="00F857C2" w:rsidRDefault="00F857C2">
            <w:pPr>
              <w:pStyle w:val="TableParagraph"/>
            </w:pPr>
          </w:p>
          <w:p w14:paraId="5A2D90C3" w14:textId="77777777" w:rsidR="00F857C2" w:rsidRDefault="00F857C2">
            <w:pPr>
              <w:pStyle w:val="TableParagraph"/>
              <w:spacing w:before="89"/>
            </w:pPr>
          </w:p>
          <w:p w14:paraId="21176D65" w14:textId="77777777" w:rsidR="00F857C2" w:rsidRDefault="00000000">
            <w:pPr>
              <w:pStyle w:val="TableParagraph"/>
              <w:spacing w:before="1"/>
              <w:ind w:left="107" w:right="142"/>
            </w:pPr>
            <w:r>
              <w:rPr>
                <w:color w:val="3E3E44"/>
              </w:rPr>
              <w:t>Each</w:t>
            </w:r>
            <w:r>
              <w:rPr>
                <w:color w:val="3E3E44"/>
                <w:spacing w:val="-5"/>
              </w:rPr>
              <w:t xml:space="preserve"> </w:t>
            </w:r>
            <w:r>
              <w:rPr>
                <w:color w:val="3E3E44"/>
              </w:rPr>
              <w:t>week,</w:t>
            </w:r>
            <w:r>
              <w:rPr>
                <w:color w:val="3E3E44"/>
                <w:spacing w:val="-1"/>
              </w:rPr>
              <w:t xml:space="preserve"> </w:t>
            </w:r>
            <w:r>
              <w:rPr>
                <w:color w:val="3E3E44"/>
              </w:rPr>
              <w:t>the</w:t>
            </w:r>
            <w:r>
              <w:rPr>
                <w:color w:val="3E3E44"/>
                <w:spacing w:val="-3"/>
              </w:rPr>
              <w:t xml:space="preserve"> </w:t>
            </w:r>
            <w:r>
              <w:rPr>
                <w:color w:val="3E3E44"/>
              </w:rPr>
              <w:t>teacher</w:t>
            </w:r>
            <w:r>
              <w:rPr>
                <w:color w:val="3E3E44"/>
                <w:spacing w:val="-3"/>
              </w:rPr>
              <w:t xml:space="preserve"> </w:t>
            </w:r>
            <w:r>
              <w:rPr>
                <w:color w:val="3E3E44"/>
              </w:rPr>
              <w:t>can</w:t>
            </w:r>
            <w:r>
              <w:rPr>
                <w:color w:val="3E3E44"/>
                <w:spacing w:val="-3"/>
              </w:rPr>
              <w:t xml:space="preserve"> </w:t>
            </w:r>
            <w:r>
              <w:rPr>
                <w:color w:val="3E3E44"/>
              </w:rPr>
              <w:t>offer</w:t>
            </w:r>
            <w:r>
              <w:rPr>
                <w:color w:val="3E3E44"/>
                <w:spacing w:val="-4"/>
              </w:rPr>
              <w:t xml:space="preserve"> </w:t>
            </w:r>
            <w:r>
              <w:rPr>
                <w:color w:val="3E3E44"/>
              </w:rPr>
              <w:t>a</w:t>
            </w:r>
            <w:r>
              <w:rPr>
                <w:color w:val="3E3E44"/>
                <w:spacing w:val="-2"/>
              </w:rPr>
              <w:t xml:space="preserve"> </w:t>
            </w:r>
            <w:r>
              <w:rPr>
                <w:color w:val="3E3E44"/>
              </w:rPr>
              <w:t>suggestion</w:t>
            </w:r>
            <w:r>
              <w:rPr>
                <w:color w:val="3E3E44"/>
                <w:spacing w:val="-4"/>
              </w:rPr>
              <w:t xml:space="preserve"> </w:t>
            </w:r>
            <w:r>
              <w:rPr>
                <w:color w:val="3E3E44"/>
              </w:rPr>
              <w:t>for</w:t>
            </w:r>
            <w:r>
              <w:rPr>
                <w:color w:val="3E3E44"/>
                <w:spacing w:val="-3"/>
              </w:rPr>
              <w:t xml:space="preserve"> </w:t>
            </w:r>
            <w:r>
              <w:rPr>
                <w:color w:val="3E3E44"/>
              </w:rPr>
              <w:t>something</w:t>
            </w:r>
            <w:r>
              <w:rPr>
                <w:color w:val="3E3E44"/>
                <w:spacing w:val="-4"/>
              </w:rPr>
              <w:t xml:space="preserve"> </w:t>
            </w:r>
            <w:r>
              <w:rPr>
                <w:color w:val="3E3E44"/>
              </w:rPr>
              <w:t>a</w:t>
            </w:r>
            <w:r>
              <w:rPr>
                <w:color w:val="3E3E44"/>
                <w:spacing w:val="-4"/>
              </w:rPr>
              <w:t xml:space="preserve"> </w:t>
            </w:r>
            <w:r>
              <w:rPr>
                <w:color w:val="3E3E44"/>
              </w:rPr>
              <w:t>child</w:t>
            </w:r>
            <w:r>
              <w:rPr>
                <w:color w:val="3E3E44"/>
                <w:spacing w:val="-4"/>
              </w:rPr>
              <w:t xml:space="preserve"> </w:t>
            </w:r>
            <w:r>
              <w:rPr>
                <w:color w:val="3E3E44"/>
              </w:rPr>
              <w:t>can do at home that will build their independence such as tying their shoes and making their bed for the very young ones, to setting the table and unloading the dishwasher for slightly older kids, to doing their own laundry and helping to care for the yard for middle school and high school students. Sometimes, families are not fully aware of what their child is capable of!</w:t>
            </w:r>
          </w:p>
        </w:tc>
      </w:tr>
      <w:tr w:rsidR="00F857C2" w14:paraId="14466154" w14:textId="77777777">
        <w:trPr>
          <w:trHeight w:val="1569"/>
        </w:trPr>
        <w:tc>
          <w:tcPr>
            <w:tcW w:w="2371" w:type="dxa"/>
          </w:tcPr>
          <w:p w14:paraId="3432A3DB" w14:textId="77777777" w:rsidR="00F857C2" w:rsidRDefault="00F857C2">
            <w:pPr>
              <w:pStyle w:val="TableParagraph"/>
              <w:spacing w:before="255"/>
            </w:pPr>
          </w:p>
          <w:p w14:paraId="15C4E5FF" w14:textId="77777777" w:rsidR="00F857C2" w:rsidRDefault="00000000">
            <w:pPr>
              <w:pStyle w:val="TableParagraph"/>
              <w:ind w:left="107" w:right="107"/>
              <w:rPr>
                <w:b/>
              </w:rPr>
            </w:pPr>
            <w:r>
              <w:rPr>
                <w:b/>
                <w:color w:val="3E3E44"/>
                <w:spacing w:val="-2"/>
              </w:rPr>
              <w:t xml:space="preserve">Academic </w:t>
            </w:r>
            <w:r>
              <w:rPr>
                <w:b/>
                <w:color w:val="3E3E44"/>
              </w:rPr>
              <w:t>Expectations</w:t>
            </w:r>
            <w:r>
              <w:rPr>
                <w:b/>
                <w:color w:val="3E3E44"/>
                <w:spacing w:val="-11"/>
              </w:rPr>
              <w:t xml:space="preserve"> </w:t>
            </w:r>
            <w:r>
              <w:rPr>
                <w:b/>
                <w:color w:val="3E3E44"/>
              </w:rPr>
              <w:t>/</w:t>
            </w:r>
            <w:r>
              <w:rPr>
                <w:b/>
                <w:color w:val="3E3E44"/>
                <w:spacing w:val="-11"/>
              </w:rPr>
              <w:t xml:space="preserve"> </w:t>
            </w:r>
            <w:r>
              <w:rPr>
                <w:b/>
                <w:color w:val="3E3E44"/>
              </w:rPr>
              <w:t>Norms</w:t>
            </w:r>
          </w:p>
        </w:tc>
        <w:tc>
          <w:tcPr>
            <w:tcW w:w="7125" w:type="dxa"/>
          </w:tcPr>
          <w:p w14:paraId="3DB82E85" w14:textId="77777777" w:rsidR="00F857C2" w:rsidRDefault="00F857C2">
            <w:pPr>
              <w:pStyle w:val="TableParagraph"/>
              <w:spacing w:before="123"/>
            </w:pPr>
          </w:p>
          <w:p w14:paraId="5DDD77B6" w14:textId="77777777" w:rsidR="00F857C2" w:rsidRDefault="00000000">
            <w:pPr>
              <w:pStyle w:val="TableParagraph"/>
              <w:ind w:left="107" w:right="142"/>
            </w:pPr>
            <w:r>
              <w:rPr>
                <w:color w:val="3E3E44"/>
              </w:rPr>
              <w:t>Each</w:t>
            </w:r>
            <w:r>
              <w:rPr>
                <w:color w:val="3E3E44"/>
                <w:spacing w:val="-6"/>
              </w:rPr>
              <w:t xml:space="preserve"> </w:t>
            </w:r>
            <w:r>
              <w:rPr>
                <w:color w:val="3E3E44"/>
              </w:rPr>
              <w:t>week,</w:t>
            </w:r>
            <w:r>
              <w:rPr>
                <w:color w:val="3E3E44"/>
                <w:spacing w:val="-1"/>
              </w:rPr>
              <w:t xml:space="preserve"> </w:t>
            </w:r>
            <w:r>
              <w:rPr>
                <w:color w:val="3E3E44"/>
              </w:rPr>
              <w:t>the</w:t>
            </w:r>
            <w:r>
              <w:rPr>
                <w:color w:val="3E3E44"/>
                <w:spacing w:val="-3"/>
              </w:rPr>
              <w:t xml:space="preserve"> </w:t>
            </w:r>
            <w:r>
              <w:rPr>
                <w:color w:val="3E3E44"/>
              </w:rPr>
              <w:t>teacher</w:t>
            </w:r>
            <w:r>
              <w:rPr>
                <w:color w:val="3E3E44"/>
                <w:spacing w:val="-3"/>
              </w:rPr>
              <w:t xml:space="preserve"> </w:t>
            </w:r>
            <w:r>
              <w:rPr>
                <w:color w:val="3E3E44"/>
              </w:rPr>
              <w:t>can</w:t>
            </w:r>
            <w:r>
              <w:rPr>
                <w:color w:val="3E3E44"/>
                <w:spacing w:val="-3"/>
              </w:rPr>
              <w:t xml:space="preserve"> </w:t>
            </w:r>
            <w:r>
              <w:rPr>
                <w:color w:val="3E3E44"/>
              </w:rPr>
              <w:t>share</w:t>
            </w:r>
            <w:r>
              <w:rPr>
                <w:color w:val="3E3E44"/>
                <w:spacing w:val="-3"/>
              </w:rPr>
              <w:t xml:space="preserve"> </w:t>
            </w:r>
            <w:r>
              <w:rPr>
                <w:color w:val="3E3E44"/>
              </w:rPr>
              <w:t>samples</w:t>
            </w:r>
            <w:r>
              <w:rPr>
                <w:color w:val="3E3E44"/>
                <w:spacing w:val="-2"/>
              </w:rPr>
              <w:t xml:space="preserve"> </w:t>
            </w:r>
            <w:r>
              <w:rPr>
                <w:color w:val="3E3E44"/>
              </w:rPr>
              <w:t>of</w:t>
            </w:r>
            <w:r>
              <w:rPr>
                <w:color w:val="3E3E44"/>
                <w:spacing w:val="-3"/>
              </w:rPr>
              <w:t xml:space="preserve"> </w:t>
            </w:r>
            <w:r>
              <w:rPr>
                <w:color w:val="3E3E44"/>
              </w:rPr>
              <w:t>typical</w:t>
            </w:r>
            <w:r>
              <w:rPr>
                <w:color w:val="3E3E44"/>
                <w:spacing w:val="-4"/>
              </w:rPr>
              <w:t xml:space="preserve"> </w:t>
            </w:r>
            <w:r>
              <w:rPr>
                <w:color w:val="3E3E44"/>
              </w:rPr>
              <w:t>work,</w:t>
            </w:r>
            <w:r>
              <w:rPr>
                <w:color w:val="3E3E44"/>
                <w:spacing w:val="-4"/>
              </w:rPr>
              <w:t xml:space="preserve"> </w:t>
            </w:r>
            <w:r>
              <w:rPr>
                <w:color w:val="3E3E44"/>
              </w:rPr>
              <w:t>whether</w:t>
            </w:r>
            <w:r>
              <w:rPr>
                <w:color w:val="3E3E44"/>
                <w:spacing w:val="-5"/>
              </w:rPr>
              <w:t xml:space="preserve"> </w:t>
            </w:r>
            <w:r>
              <w:rPr>
                <w:color w:val="3E3E44"/>
              </w:rPr>
              <w:t>it</w:t>
            </w:r>
            <w:r>
              <w:rPr>
                <w:color w:val="3E3E44"/>
                <w:spacing w:val="-3"/>
              </w:rPr>
              <w:t xml:space="preserve"> </w:t>
            </w:r>
            <w:r>
              <w:rPr>
                <w:color w:val="3E3E44"/>
              </w:rPr>
              <w:t>be writing, math, a science journal, etc. This will give families an idea of what is typical and how their own child is doing in comparison.</w:t>
            </w:r>
          </w:p>
        </w:tc>
      </w:tr>
    </w:tbl>
    <w:p w14:paraId="6B108FAE" w14:textId="77777777" w:rsidR="00F857C2" w:rsidRDefault="00F857C2">
      <w:pPr>
        <w:sectPr w:rsidR="00F857C2" w:rsidSect="004D2B25">
          <w:footerReference w:type="default" r:id="rId6"/>
          <w:type w:val="continuous"/>
          <w:pgSz w:w="12240" w:h="15840"/>
          <w:pgMar w:top="1360" w:right="1100" w:bottom="1120" w:left="1320" w:header="0" w:footer="932" w:gutter="0"/>
          <w:pgNumType w:start="1"/>
          <w:cols w:space="720"/>
        </w:sectPr>
      </w:pPr>
    </w:p>
    <w:p w14:paraId="756500F1" w14:textId="77777777" w:rsidR="00F857C2" w:rsidRDefault="00000000">
      <w:pPr>
        <w:pStyle w:val="Heading1"/>
        <w:spacing w:before="79"/>
      </w:pPr>
      <w:r>
        <w:rPr>
          <w:color w:val="3E3E44"/>
        </w:rPr>
        <w:lastRenderedPageBreak/>
        <w:t>Strategy</w:t>
      </w:r>
      <w:r>
        <w:rPr>
          <w:color w:val="3E3E44"/>
          <w:spacing w:val="-3"/>
        </w:rPr>
        <w:t xml:space="preserve"> </w:t>
      </w:r>
      <w:r>
        <w:rPr>
          <w:color w:val="3E3E44"/>
        </w:rPr>
        <w:t>2:</w:t>
      </w:r>
      <w:r>
        <w:rPr>
          <w:color w:val="3E3E44"/>
          <w:spacing w:val="-5"/>
        </w:rPr>
        <w:t xml:space="preserve"> </w:t>
      </w:r>
      <w:r>
        <w:rPr>
          <w:color w:val="3E3E44"/>
        </w:rPr>
        <w:t>Family</w:t>
      </w:r>
      <w:r>
        <w:rPr>
          <w:color w:val="3E3E44"/>
          <w:spacing w:val="-4"/>
        </w:rPr>
        <w:t xml:space="preserve"> </w:t>
      </w:r>
      <w:r>
        <w:rPr>
          <w:color w:val="3E3E44"/>
          <w:spacing w:val="-2"/>
        </w:rPr>
        <w:t>Nights</w:t>
      </w:r>
    </w:p>
    <w:p w14:paraId="3EE20BC5" w14:textId="77777777" w:rsidR="00F857C2" w:rsidRDefault="00000000">
      <w:pPr>
        <w:pStyle w:val="BodyText"/>
        <w:spacing w:line="259" w:lineRule="auto"/>
        <w:ind w:left="120" w:right="310"/>
      </w:pPr>
      <w:r>
        <w:rPr>
          <w:color w:val="3E3E44"/>
        </w:rPr>
        <w:t>Your</w:t>
      </w:r>
      <w:r>
        <w:rPr>
          <w:color w:val="3E3E44"/>
          <w:spacing w:val="-2"/>
        </w:rPr>
        <w:t xml:space="preserve"> </w:t>
      </w:r>
      <w:r>
        <w:rPr>
          <w:color w:val="3E3E44"/>
        </w:rPr>
        <w:t>school</w:t>
      </w:r>
      <w:r>
        <w:rPr>
          <w:color w:val="3E3E44"/>
          <w:spacing w:val="-1"/>
        </w:rPr>
        <w:t xml:space="preserve"> </w:t>
      </w:r>
      <w:r>
        <w:rPr>
          <w:color w:val="3E3E44"/>
        </w:rPr>
        <w:t>can</w:t>
      </w:r>
      <w:r>
        <w:rPr>
          <w:color w:val="3E3E44"/>
          <w:spacing w:val="-2"/>
        </w:rPr>
        <w:t xml:space="preserve"> </w:t>
      </w:r>
      <w:r>
        <w:rPr>
          <w:color w:val="3E3E44"/>
        </w:rPr>
        <w:t>host</w:t>
      </w:r>
      <w:r>
        <w:rPr>
          <w:color w:val="3E3E44"/>
          <w:spacing w:val="-5"/>
        </w:rPr>
        <w:t xml:space="preserve"> </w:t>
      </w:r>
      <w:r>
        <w:rPr>
          <w:color w:val="3E3E44"/>
        </w:rPr>
        <w:t>various</w:t>
      </w:r>
      <w:r>
        <w:rPr>
          <w:color w:val="3E3E44"/>
          <w:spacing w:val="-1"/>
        </w:rPr>
        <w:t xml:space="preserve"> </w:t>
      </w:r>
      <w:r>
        <w:rPr>
          <w:color w:val="3E3E44"/>
        </w:rPr>
        <w:t>themed</w:t>
      </w:r>
      <w:r>
        <w:rPr>
          <w:color w:val="3E3E44"/>
          <w:spacing w:val="-3"/>
        </w:rPr>
        <w:t xml:space="preserve"> </w:t>
      </w:r>
      <w:r>
        <w:rPr>
          <w:color w:val="3E3E44"/>
        </w:rPr>
        <w:t>family</w:t>
      </w:r>
      <w:r>
        <w:rPr>
          <w:color w:val="3E3E44"/>
          <w:spacing w:val="-2"/>
        </w:rPr>
        <w:t xml:space="preserve"> </w:t>
      </w:r>
      <w:r>
        <w:rPr>
          <w:color w:val="3E3E44"/>
        </w:rPr>
        <w:t>nights</w:t>
      </w:r>
      <w:r>
        <w:rPr>
          <w:color w:val="3E3E44"/>
          <w:spacing w:val="-4"/>
        </w:rPr>
        <w:t xml:space="preserve"> </w:t>
      </w:r>
      <w:r>
        <w:rPr>
          <w:color w:val="3E3E44"/>
        </w:rPr>
        <w:t>in</w:t>
      </w:r>
      <w:r>
        <w:rPr>
          <w:color w:val="3E3E44"/>
          <w:spacing w:val="-5"/>
        </w:rPr>
        <w:t xml:space="preserve"> </w:t>
      </w:r>
      <w:r>
        <w:rPr>
          <w:color w:val="3E3E44"/>
        </w:rPr>
        <w:t>which</w:t>
      </w:r>
      <w:r>
        <w:rPr>
          <w:color w:val="3E3E44"/>
          <w:spacing w:val="-4"/>
        </w:rPr>
        <w:t xml:space="preserve"> </w:t>
      </w:r>
      <w:r>
        <w:rPr>
          <w:color w:val="3E3E44"/>
        </w:rPr>
        <w:t>teachers</w:t>
      </w:r>
      <w:r>
        <w:rPr>
          <w:color w:val="3E3E44"/>
          <w:spacing w:val="-4"/>
        </w:rPr>
        <w:t xml:space="preserve"> </w:t>
      </w:r>
      <w:r>
        <w:rPr>
          <w:color w:val="3E3E44"/>
        </w:rPr>
        <w:t>and</w:t>
      </w:r>
      <w:r>
        <w:rPr>
          <w:color w:val="3E3E44"/>
          <w:spacing w:val="-5"/>
        </w:rPr>
        <w:t xml:space="preserve"> </w:t>
      </w:r>
      <w:r>
        <w:rPr>
          <w:color w:val="3E3E44"/>
        </w:rPr>
        <w:t>staff</w:t>
      </w:r>
      <w:r>
        <w:rPr>
          <w:color w:val="3E3E44"/>
          <w:spacing w:val="-2"/>
        </w:rPr>
        <w:t xml:space="preserve"> </w:t>
      </w:r>
      <w:r>
        <w:rPr>
          <w:color w:val="3E3E44"/>
        </w:rPr>
        <w:t>on</w:t>
      </w:r>
      <w:r>
        <w:rPr>
          <w:color w:val="3E3E44"/>
          <w:spacing w:val="-2"/>
        </w:rPr>
        <w:t xml:space="preserve"> </w:t>
      </w:r>
      <w:r>
        <w:rPr>
          <w:color w:val="3E3E44"/>
        </w:rPr>
        <w:t>your</w:t>
      </w:r>
      <w:r>
        <w:rPr>
          <w:color w:val="3E3E44"/>
          <w:spacing w:val="-4"/>
        </w:rPr>
        <w:t xml:space="preserve"> </w:t>
      </w:r>
      <w:r>
        <w:rPr>
          <w:color w:val="3E3E44"/>
        </w:rPr>
        <w:t>campus share their expertise to educate families through purposeful activities.</w:t>
      </w:r>
    </w:p>
    <w:p w14:paraId="00EA65E7" w14:textId="77777777" w:rsidR="00F857C2" w:rsidRDefault="00000000">
      <w:pPr>
        <w:pStyle w:val="BodyText"/>
        <w:spacing w:before="159"/>
        <w:ind w:left="120"/>
      </w:pPr>
      <w:r>
        <w:rPr>
          <w:color w:val="3E3E44"/>
        </w:rPr>
        <w:t>Some</w:t>
      </w:r>
      <w:r>
        <w:rPr>
          <w:color w:val="3E3E44"/>
          <w:spacing w:val="-5"/>
        </w:rPr>
        <w:t xml:space="preserve"> </w:t>
      </w:r>
      <w:r>
        <w:rPr>
          <w:color w:val="3E3E44"/>
        </w:rPr>
        <w:t>examples</w:t>
      </w:r>
      <w:r>
        <w:rPr>
          <w:color w:val="3E3E44"/>
          <w:spacing w:val="-4"/>
        </w:rPr>
        <w:t xml:space="preserve"> </w:t>
      </w:r>
      <w:r>
        <w:rPr>
          <w:color w:val="3E3E44"/>
          <w:spacing w:val="-2"/>
        </w:rPr>
        <w:t>include:</w:t>
      </w:r>
    </w:p>
    <w:p w14:paraId="3B540085" w14:textId="77777777" w:rsidR="00F857C2" w:rsidRDefault="00F857C2">
      <w:pPr>
        <w:pStyle w:val="BodyText"/>
        <w:spacing w:before="3"/>
        <w:rPr>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7193"/>
      </w:tblGrid>
      <w:tr w:rsidR="00F857C2" w14:paraId="053326B8" w14:textId="77777777">
        <w:trPr>
          <w:trHeight w:val="484"/>
        </w:trPr>
        <w:tc>
          <w:tcPr>
            <w:tcW w:w="2395" w:type="dxa"/>
          </w:tcPr>
          <w:p w14:paraId="20A4D19A" w14:textId="77777777" w:rsidR="00F857C2" w:rsidRDefault="00000000">
            <w:pPr>
              <w:pStyle w:val="TableParagraph"/>
              <w:spacing w:before="109"/>
              <w:ind w:left="5"/>
              <w:jc w:val="center"/>
              <w:rPr>
                <w:b/>
              </w:rPr>
            </w:pPr>
            <w:r>
              <w:rPr>
                <w:b/>
                <w:color w:val="3E3E44"/>
                <w:spacing w:val="-4"/>
              </w:rPr>
              <w:t>Event</w:t>
            </w:r>
          </w:p>
        </w:tc>
        <w:tc>
          <w:tcPr>
            <w:tcW w:w="7193" w:type="dxa"/>
          </w:tcPr>
          <w:p w14:paraId="6E09B35F" w14:textId="77777777" w:rsidR="00F857C2" w:rsidRDefault="00000000">
            <w:pPr>
              <w:pStyle w:val="TableParagraph"/>
              <w:spacing w:before="109"/>
              <w:ind w:left="10"/>
              <w:jc w:val="center"/>
              <w:rPr>
                <w:b/>
              </w:rPr>
            </w:pPr>
            <w:r>
              <w:rPr>
                <w:b/>
                <w:color w:val="3E3E44"/>
                <w:spacing w:val="-2"/>
              </w:rPr>
              <w:t>Purpose</w:t>
            </w:r>
          </w:p>
        </w:tc>
      </w:tr>
      <w:tr w:rsidR="00F857C2" w14:paraId="41E0C8A5" w14:textId="77777777">
        <w:trPr>
          <w:trHeight w:val="2001"/>
        </w:trPr>
        <w:tc>
          <w:tcPr>
            <w:tcW w:w="2395" w:type="dxa"/>
          </w:tcPr>
          <w:p w14:paraId="16612734" w14:textId="77777777" w:rsidR="00F857C2" w:rsidRDefault="00F857C2">
            <w:pPr>
              <w:pStyle w:val="TableParagraph"/>
            </w:pPr>
          </w:p>
          <w:p w14:paraId="2829BEDF" w14:textId="77777777" w:rsidR="00F857C2" w:rsidRDefault="00F857C2">
            <w:pPr>
              <w:pStyle w:val="TableParagraph"/>
            </w:pPr>
          </w:p>
          <w:p w14:paraId="648C47B4" w14:textId="77777777" w:rsidR="00F857C2" w:rsidRDefault="00F857C2">
            <w:pPr>
              <w:pStyle w:val="TableParagraph"/>
              <w:spacing w:before="75"/>
            </w:pPr>
          </w:p>
          <w:p w14:paraId="74A7A44C" w14:textId="77777777" w:rsidR="00F857C2" w:rsidRDefault="00000000">
            <w:pPr>
              <w:pStyle w:val="TableParagraph"/>
              <w:ind w:left="107"/>
              <w:rPr>
                <w:b/>
              </w:rPr>
            </w:pPr>
            <w:r>
              <w:rPr>
                <w:b/>
                <w:color w:val="3E3E44"/>
              </w:rPr>
              <w:t>Family</w:t>
            </w:r>
            <w:r>
              <w:rPr>
                <w:b/>
                <w:color w:val="3E3E44"/>
                <w:spacing w:val="-6"/>
              </w:rPr>
              <w:t xml:space="preserve"> </w:t>
            </w:r>
            <w:r>
              <w:rPr>
                <w:b/>
                <w:color w:val="3E3E44"/>
              </w:rPr>
              <w:t>Fitness</w:t>
            </w:r>
            <w:r>
              <w:rPr>
                <w:b/>
                <w:color w:val="3E3E44"/>
                <w:spacing w:val="-5"/>
              </w:rPr>
              <w:t xml:space="preserve"> </w:t>
            </w:r>
            <w:r>
              <w:rPr>
                <w:b/>
                <w:color w:val="3E3E44"/>
                <w:spacing w:val="-4"/>
              </w:rPr>
              <w:t>Night</w:t>
            </w:r>
          </w:p>
        </w:tc>
        <w:tc>
          <w:tcPr>
            <w:tcW w:w="7193" w:type="dxa"/>
          </w:tcPr>
          <w:p w14:paraId="5E56E4A1" w14:textId="77777777" w:rsidR="00F857C2" w:rsidRDefault="00F857C2">
            <w:pPr>
              <w:pStyle w:val="TableParagraph"/>
            </w:pPr>
          </w:p>
          <w:p w14:paraId="468DD96B" w14:textId="77777777" w:rsidR="00F857C2" w:rsidRDefault="00F857C2">
            <w:pPr>
              <w:pStyle w:val="TableParagraph"/>
              <w:spacing w:before="75"/>
            </w:pPr>
          </w:p>
          <w:p w14:paraId="4ADAAB0C" w14:textId="77777777" w:rsidR="00F857C2" w:rsidRDefault="00000000">
            <w:pPr>
              <w:pStyle w:val="TableParagraph"/>
              <w:ind w:left="107" w:right="136"/>
            </w:pPr>
            <w:r>
              <w:rPr>
                <w:color w:val="3E3E44"/>
              </w:rPr>
              <w:t>Hosted by coaches or physical education teachers, this could be an evening</w:t>
            </w:r>
            <w:r>
              <w:rPr>
                <w:color w:val="3E3E44"/>
                <w:spacing w:val="-5"/>
              </w:rPr>
              <w:t xml:space="preserve"> </w:t>
            </w:r>
            <w:r>
              <w:rPr>
                <w:color w:val="3E3E44"/>
              </w:rPr>
              <w:t>where</w:t>
            </w:r>
            <w:r>
              <w:rPr>
                <w:color w:val="3E3E44"/>
                <w:spacing w:val="-3"/>
              </w:rPr>
              <w:t xml:space="preserve"> </w:t>
            </w:r>
            <w:r>
              <w:rPr>
                <w:color w:val="3E3E44"/>
              </w:rPr>
              <w:t>families</w:t>
            </w:r>
            <w:r>
              <w:rPr>
                <w:color w:val="3E3E44"/>
                <w:spacing w:val="-5"/>
              </w:rPr>
              <w:t xml:space="preserve"> </w:t>
            </w:r>
            <w:r>
              <w:rPr>
                <w:color w:val="3E3E44"/>
              </w:rPr>
              <w:t>rotate</w:t>
            </w:r>
            <w:r>
              <w:rPr>
                <w:color w:val="3E3E44"/>
                <w:spacing w:val="-3"/>
              </w:rPr>
              <w:t xml:space="preserve"> </w:t>
            </w:r>
            <w:r>
              <w:rPr>
                <w:color w:val="3E3E44"/>
              </w:rPr>
              <w:t>to</w:t>
            </w:r>
            <w:r>
              <w:rPr>
                <w:color w:val="3E3E44"/>
                <w:spacing w:val="-3"/>
              </w:rPr>
              <w:t xml:space="preserve"> </w:t>
            </w:r>
            <w:r>
              <w:rPr>
                <w:color w:val="3E3E44"/>
              </w:rPr>
              <w:t>different</w:t>
            </w:r>
            <w:r>
              <w:rPr>
                <w:color w:val="3E3E44"/>
                <w:spacing w:val="-3"/>
              </w:rPr>
              <w:t xml:space="preserve"> </w:t>
            </w:r>
            <w:r>
              <w:rPr>
                <w:color w:val="3E3E44"/>
              </w:rPr>
              <w:t>stations</w:t>
            </w:r>
            <w:r>
              <w:rPr>
                <w:color w:val="3E3E44"/>
                <w:spacing w:val="-7"/>
              </w:rPr>
              <w:t xml:space="preserve"> </w:t>
            </w:r>
            <w:r>
              <w:rPr>
                <w:color w:val="3E3E44"/>
              </w:rPr>
              <w:t>to</w:t>
            </w:r>
            <w:r>
              <w:rPr>
                <w:color w:val="3E3E44"/>
                <w:spacing w:val="-3"/>
              </w:rPr>
              <w:t xml:space="preserve"> </w:t>
            </w:r>
            <w:r>
              <w:rPr>
                <w:color w:val="3E3E44"/>
              </w:rPr>
              <w:t>learn</w:t>
            </w:r>
            <w:r>
              <w:rPr>
                <w:color w:val="3E3E44"/>
                <w:spacing w:val="-5"/>
              </w:rPr>
              <w:t xml:space="preserve"> </w:t>
            </w:r>
            <w:r>
              <w:rPr>
                <w:color w:val="3E3E44"/>
              </w:rPr>
              <w:t>fun</w:t>
            </w:r>
            <w:r>
              <w:rPr>
                <w:color w:val="3E3E44"/>
                <w:spacing w:val="-6"/>
              </w:rPr>
              <w:t xml:space="preserve"> </w:t>
            </w:r>
            <w:r>
              <w:rPr>
                <w:color w:val="3E3E44"/>
              </w:rPr>
              <w:t>activities to do together to encourage regular exercise and healthy eating habits.</w:t>
            </w:r>
          </w:p>
        </w:tc>
      </w:tr>
      <w:tr w:rsidR="00F857C2" w14:paraId="5C650B03" w14:textId="77777777">
        <w:trPr>
          <w:trHeight w:val="4026"/>
        </w:trPr>
        <w:tc>
          <w:tcPr>
            <w:tcW w:w="2395" w:type="dxa"/>
          </w:tcPr>
          <w:p w14:paraId="677E4140" w14:textId="77777777" w:rsidR="00F857C2" w:rsidRDefault="00F857C2">
            <w:pPr>
              <w:pStyle w:val="TableParagraph"/>
            </w:pPr>
          </w:p>
          <w:p w14:paraId="719A0FE2" w14:textId="77777777" w:rsidR="00F857C2" w:rsidRDefault="00F857C2">
            <w:pPr>
              <w:pStyle w:val="TableParagraph"/>
            </w:pPr>
          </w:p>
          <w:p w14:paraId="3E6056ED" w14:textId="77777777" w:rsidR="00F857C2" w:rsidRDefault="00F857C2">
            <w:pPr>
              <w:pStyle w:val="TableParagraph"/>
            </w:pPr>
          </w:p>
          <w:p w14:paraId="10F38576" w14:textId="77777777" w:rsidR="00F857C2" w:rsidRDefault="00F857C2">
            <w:pPr>
              <w:pStyle w:val="TableParagraph"/>
            </w:pPr>
          </w:p>
          <w:p w14:paraId="6953BEA8" w14:textId="77777777" w:rsidR="00F857C2" w:rsidRDefault="00F857C2">
            <w:pPr>
              <w:pStyle w:val="TableParagraph"/>
            </w:pPr>
          </w:p>
          <w:p w14:paraId="4CC6151D" w14:textId="77777777" w:rsidR="00F857C2" w:rsidRDefault="00F857C2">
            <w:pPr>
              <w:pStyle w:val="TableParagraph"/>
              <w:spacing w:before="164"/>
            </w:pPr>
          </w:p>
          <w:p w14:paraId="6624CA75" w14:textId="77777777" w:rsidR="00F857C2" w:rsidRDefault="00000000">
            <w:pPr>
              <w:pStyle w:val="TableParagraph"/>
              <w:ind w:left="107"/>
              <w:rPr>
                <w:b/>
              </w:rPr>
            </w:pPr>
            <w:r>
              <w:rPr>
                <w:b/>
                <w:color w:val="3E3E44"/>
              </w:rPr>
              <w:t>Curriculum Night / Back</w:t>
            </w:r>
            <w:r>
              <w:rPr>
                <w:b/>
                <w:color w:val="3E3E44"/>
                <w:spacing w:val="-11"/>
              </w:rPr>
              <w:t xml:space="preserve"> </w:t>
            </w:r>
            <w:r>
              <w:rPr>
                <w:b/>
                <w:color w:val="3E3E44"/>
              </w:rPr>
              <w:t>to</w:t>
            </w:r>
            <w:r>
              <w:rPr>
                <w:b/>
                <w:color w:val="3E3E44"/>
                <w:spacing w:val="-11"/>
              </w:rPr>
              <w:t xml:space="preserve"> </w:t>
            </w:r>
            <w:r>
              <w:rPr>
                <w:b/>
                <w:color w:val="3E3E44"/>
              </w:rPr>
              <w:t>School</w:t>
            </w:r>
            <w:r>
              <w:rPr>
                <w:b/>
                <w:color w:val="3E3E44"/>
                <w:spacing w:val="-10"/>
              </w:rPr>
              <w:t xml:space="preserve"> </w:t>
            </w:r>
            <w:r>
              <w:rPr>
                <w:b/>
                <w:color w:val="3E3E44"/>
              </w:rPr>
              <w:t>Night</w:t>
            </w:r>
          </w:p>
        </w:tc>
        <w:tc>
          <w:tcPr>
            <w:tcW w:w="7193" w:type="dxa"/>
          </w:tcPr>
          <w:p w14:paraId="2C77CAF0" w14:textId="77777777" w:rsidR="00F857C2" w:rsidRDefault="00F857C2">
            <w:pPr>
              <w:pStyle w:val="TableParagraph"/>
            </w:pPr>
          </w:p>
          <w:p w14:paraId="0AB12A43" w14:textId="77777777" w:rsidR="00F857C2" w:rsidRDefault="00F857C2">
            <w:pPr>
              <w:pStyle w:val="TableParagraph"/>
            </w:pPr>
          </w:p>
          <w:p w14:paraId="49AF1458" w14:textId="77777777" w:rsidR="00F857C2" w:rsidRDefault="00F857C2">
            <w:pPr>
              <w:pStyle w:val="TableParagraph"/>
              <w:spacing w:before="164"/>
            </w:pPr>
          </w:p>
          <w:p w14:paraId="5CAC6329" w14:textId="77777777" w:rsidR="00F857C2" w:rsidRDefault="00000000">
            <w:pPr>
              <w:pStyle w:val="TableParagraph"/>
              <w:ind w:left="108" w:right="136"/>
            </w:pPr>
            <w:r>
              <w:rPr>
                <w:color w:val="3E3E44"/>
              </w:rPr>
              <w:t>Most</w:t>
            </w:r>
            <w:r>
              <w:rPr>
                <w:color w:val="3E3E44"/>
                <w:spacing w:val="-3"/>
              </w:rPr>
              <w:t xml:space="preserve"> </w:t>
            </w:r>
            <w:r>
              <w:rPr>
                <w:color w:val="3E3E44"/>
              </w:rPr>
              <w:t>schools</w:t>
            </w:r>
            <w:r>
              <w:rPr>
                <w:color w:val="3E3E44"/>
                <w:spacing w:val="-4"/>
              </w:rPr>
              <w:t xml:space="preserve"> </w:t>
            </w:r>
            <w:r>
              <w:rPr>
                <w:color w:val="3E3E44"/>
              </w:rPr>
              <w:t>host</w:t>
            </w:r>
            <w:r>
              <w:rPr>
                <w:color w:val="3E3E44"/>
                <w:spacing w:val="-3"/>
              </w:rPr>
              <w:t xml:space="preserve"> </w:t>
            </w:r>
            <w:r>
              <w:rPr>
                <w:color w:val="3E3E44"/>
              </w:rPr>
              <w:t>some</w:t>
            </w:r>
            <w:r>
              <w:rPr>
                <w:color w:val="3E3E44"/>
                <w:spacing w:val="-3"/>
              </w:rPr>
              <w:t xml:space="preserve"> </w:t>
            </w:r>
            <w:r>
              <w:rPr>
                <w:color w:val="3E3E44"/>
              </w:rPr>
              <w:t>type</w:t>
            </w:r>
            <w:r>
              <w:rPr>
                <w:color w:val="3E3E44"/>
                <w:spacing w:val="-3"/>
              </w:rPr>
              <w:t xml:space="preserve"> </w:t>
            </w:r>
            <w:r>
              <w:rPr>
                <w:color w:val="3E3E44"/>
              </w:rPr>
              <w:t>of</w:t>
            </w:r>
            <w:r>
              <w:rPr>
                <w:color w:val="3E3E44"/>
                <w:spacing w:val="-4"/>
              </w:rPr>
              <w:t xml:space="preserve"> </w:t>
            </w:r>
            <w:r>
              <w:rPr>
                <w:color w:val="3E3E44"/>
              </w:rPr>
              <w:t>“Open</w:t>
            </w:r>
            <w:r>
              <w:rPr>
                <w:color w:val="3E3E44"/>
                <w:spacing w:val="-5"/>
              </w:rPr>
              <w:t xml:space="preserve"> </w:t>
            </w:r>
            <w:r>
              <w:rPr>
                <w:color w:val="3E3E44"/>
              </w:rPr>
              <w:t>House”</w:t>
            </w:r>
            <w:r>
              <w:rPr>
                <w:color w:val="3E3E44"/>
                <w:spacing w:val="-4"/>
              </w:rPr>
              <w:t xml:space="preserve"> </w:t>
            </w:r>
            <w:r>
              <w:rPr>
                <w:color w:val="3E3E44"/>
              </w:rPr>
              <w:t>at</w:t>
            </w:r>
            <w:r>
              <w:rPr>
                <w:color w:val="3E3E44"/>
                <w:spacing w:val="-3"/>
              </w:rPr>
              <w:t xml:space="preserve"> </w:t>
            </w:r>
            <w:r>
              <w:rPr>
                <w:color w:val="3E3E44"/>
              </w:rPr>
              <w:t>the</w:t>
            </w:r>
            <w:r>
              <w:rPr>
                <w:color w:val="3E3E44"/>
                <w:spacing w:val="-3"/>
              </w:rPr>
              <w:t xml:space="preserve"> </w:t>
            </w:r>
            <w:r>
              <w:rPr>
                <w:color w:val="3E3E44"/>
              </w:rPr>
              <w:t>beginning</w:t>
            </w:r>
            <w:r>
              <w:rPr>
                <w:color w:val="3E3E44"/>
                <w:spacing w:val="-4"/>
              </w:rPr>
              <w:t xml:space="preserve"> </w:t>
            </w:r>
            <w:r>
              <w:rPr>
                <w:color w:val="3E3E44"/>
              </w:rPr>
              <w:t>of</w:t>
            </w:r>
            <w:r>
              <w:rPr>
                <w:color w:val="3E3E44"/>
                <w:spacing w:val="-4"/>
              </w:rPr>
              <w:t xml:space="preserve"> </w:t>
            </w:r>
            <w:r>
              <w:rPr>
                <w:color w:val="3E3E44"/>
              </w:rPr>
              <w:t>a</w:t>
            </w:r>
            <w:r>
              <w:rPr>
                <w:color w:val="3E3E44"/>
                <w:spacing w:val="-2"/>
              </w:rPr>
              <w:t xml:space="preserve"> </w:t>
            </w:r>
            <w:r>
              <w:rPr>
                <w:color w:val="3E3E44"/>
              </w:rPr>
              <w:t>new school year. Let this be an opportunity to teach families about the content their students will be learning throughout the year, as well as ways they can support learning at home. Grade level teachers can use this as an opportunity to share detailed information about what is developmentally appropriate for their particular grade level, both academically and behaviorally, as well as make suggestions for typical responsibilities students are capable of at home.</w:t>
            </w:r>
          </w:p>
        </w:tc>
      </w:tr>
      <w:tr w:rsidR="00F857C2" w14:paraId="3F08F379" w14:textId="77777777">
        <w:trPr>
          <w:trHeight w:val="1485"/>
        </w:trPr>
        <w:tc>
          <w:tcPr>
            <w:tcW w:w="2395" w:type="dxa"/>
          </w:tcPr>
          <w:p w14:paraId="2B645A3E" w14:textId="77777777" w:rsidR="00F857C2" w:rsidRDefault="00F857C2">
            <w:pPr>
              <w:pStyle w:val="TableParagraph"/>
            </w:pPr>
          </w:p>
          <w:p w14:paraId="43E6C26E" w14:textId="77777777" w:rsidR="00F857C2" w:rsidRDefault="00F857C2">
            <w:pPr>
              <w:pStyle w:val="TableParagraph"/>
              <w:spacing w:before="82"/>
            </w:pPr>
          </w:p>
          <w:p w14:paraId="06BDE1DD" w14:textId="77777777" w:rsidR="00F857C2" w:rsidRDefault="00000000">
            <w:pPr>
              <w:pStyle w:val="TableParagraph"/>
              <w:ind w:left="107"/>
              <w:rPr>
                <w:b/>
              </w:rPr>
            </w:pPr>
            <w:r>
              <w:rPr>
                <w:b/>
                <w:color w:val="3E3E44"/>
              </w:rPr>
              <w:t>Technology</w:t>
            </w:r>
            <w:r>
              <w:rPr>
                <w:b/>
                <w:color w:val="3E3E44"/>
                <w:spacing w:val="-7"/>
              </w:rPr>
              <w:t xml:space="preserve"> </w:t>
            </w:r>
            <w:r>
              <w:rPr>
                <w:b/>
                <w:color w:val="3E3E44"/>
                <w:spacing w:val="-4"/>
              </w:rPr>
              <w:t>Night</w:t>
            </w:r>
          </w:p>
        </w:tc>
        <w:tc>
          <w:tcPr>
            <w:tcW w:w="7193" w:type="dxa"/>
          </w:tcPr>
          <w:p w14:paraId="3D8E7DFA" w14:textId="77777777" w:rsidR="00F857C2" w:rsidRDefault="00F857C2">
            <w:pPr>
              <w:pStyle w:val="TableParagraph"/>
              <w:spacing w:before="82"/>
            </w:pPr>
          </w:p>
          <w:p w14:paraId="1E83BD7C" w14:textId="77777777" w:rsidR="00F857C2" w:rsidRDefault="00000000">
            <w:pPr>
              <w:pStyle w:val="TableParagraph"/>
              <w:ind w:left="108" w:right="136"/>
            </w:pPr>
            <w:r>
              <w:rPr>
                <w:color w:val="3E3E44"/>
              </w:rPr>
              <w:t>Have your school or district instructional technology staff member present</w:t>
            </w:r>
            <w:r>
              <w:rPr>
                <w:color w:val="3E3E44"/>
                <w:spacing w:val="-3"/>
              </w:rPr>
              <w:t xml:space="preserve"> </w:t>
            </w:r>
            <w:r>
              <w:rPr>
                <w:color w:val="3E3E44"/>
              </w:rPr>
              <w:t>to</w:t>
            </w:r>
            <w:r>
              <w:rPr>
                <w:color w:val="3E3E44"/>
                <w:spacing w:val="-3"/>
              </w:rPr>
              <w:t xml:space="preserve"> </w:t>
            </w:r>
            <w:r>
              <w:rPr>
                <w:color w:val="3E3E44"/>
              </w:rPr>
              <w:t>families</w:t>
            </w:r>
            <w:r>
              <w:rPr>
                <w:color w:val="3E3E44"/>
                <w:spacing w:val="-5"/>
              </w:rPr>
              <w:t xml:space="preserve"> </w:t>
            </w:r>
            <w:r>
              <w:rPr>
                <w:color w:val="3E3E44"/>
              </w:rPr>
              <w:t>about</w:t>
            </w:r>
            <w:r>
              <w:rPr>
                <w:color w:val="3E3E44"/>
                <w:spacing w:val="-6"/>
              </w:rPr>
              <w:t xml:space="preserve"> </w:t>
            </w:r>
            <w:r>
              <w:rPr>
                <w:color w:val="3E3E44"/>
              </w:rPr>
              <w:t>internet</w:t>
            </w:r>
            <w:r>
              <w:rPr>
                <w:color w:val="3E3E44"/>
                <w:spacing w:val="-3"/>
              </w:rPr>
              <w:t xml:space="preserve"> </w:t>
            </w:r>
            <w:r>
              <w:rPr>
                <w:color w:val="3E3E44"/>
              </w:rPr>
              <w:t>safety,</w:t>
            </w:r>
            <w:r>
              <w:rPr>
                <w:color w:val="3E3E44"/>
                <w:spacing w:val="-4"/>
              </w:rPr>
              <w:t xml:space="preserve"> </w:t>
            </w:r>
            <w:r>
              <w:rPr>
                <w:color w:val="3E3E44"/>
              </w:rPr>
              <w:t>including</w:t>
            </w:r>
            <w:r>
              <w:rPr>
                <w:color w:val="3E3E44"/>
                <w:spacing w:val="-5"/>
              </w:rPr>
              <w:t xml:space="preserve"> </w:t>
            </w:r>
            <w:r>
              <w:rPr>
                <w:color w:val="3E3E44"/>
              </w:rPr>
              <w:t>the</w:t>
            </w:r>
            <w:r>
              <w:rPr>
                <w:color w:val="3E3E44"/>
                <w:spacing w:val="-3"/>
              </w:rPr>
              <w:t xml:space="preserve"> </w:t>
            </w:r>
            <w:r>
              <w:rPr>
                <w:color w:val="3E3E44"/>
              </w:rPr>
              <w:t>importance</w:t>
            </w:r>
            <w:r>
              <w:rPr>
                <w:color w:val="3E3E44"/>
                <w:spacing w:val="-6"/>
              </w:rPr>
              <w:t xml:space="preserve"> </w:t>
            </w:r>
            <w:r>
              <w:rPr>
                <w:color w:val="3E3E44"/>
              </w:rPr>
              <w:t>of limiting and monitoring social media presence and online gaming.</w:t>
            </w:r>
          </w:p>
        </w:tc>
      </w:tr>
      <w:tr w:rsidR="00F857C2" w14:paraId="55451D47" w14:textId="77777777">
        <w:trPr>
          <w:trHeight w:val="2514"/>
        </w:trPr>
        <w:tc>
          <w:tcPr>
            <w:tcW w:w="2395" w:type="dxa"/>
          </w:tcPr>
          <w:p w14:paraId="55712FFD" w14:textId="77777777" w:rsidR="00F857C2" w:rsidRDefault="00F857C2">
            <w:pPr>
              <w:pStyle w:val="TableParagraph"/>
            </w:pPr>
          </w:p>
          <w:p w14:paraId="724ADE3D" w14:textId="77777777" w:rsidR="00F857C2" w:rsidRDefault="00F857C2">
            <w:pPr>
              <w:pStyle w:val="TableParagraph"/>
            </w:pPr>
          </w:p>
          <w:p w14:paraId="3D3CC87D" w14:textId="77777777" w:rsidR="00F857C2" w:rsidRDefault="00F857C2">
            <w:pPr>
              <w:pStyle w:val="TableParagraph"/>
            </w:pPr>
          </w:p>
          <w:p w14:paraId="5FE446D7" w14:textId="77777777" w:rsidR="00F857C2" w:rsidRDefault="00F857C2">
            <w:pPr>
              <w:pStyle w:val="TableParagraph"/>
              <w:spacing w:before="68"/>
            </w:pPr>
          </w:p>
          <w:p w14:paraId="537E815E" w14:textId="77777777" w:rsidR="00F857C2" w:rsidRDefault="00000000">
            <w:pPr>
              <w:pStyle w:val="TableParagraph"/>
              <w:ind w:left="107"/>
              <w:rPr>
                <w:b/>
              </w:rPr>
            </w:pPr>
            <w:r>
              <w:rPr>
                <w:b/>
                <w:color w:val="3E3E44"/>
              </w:rPr>
              <w:t>Transition</w:t>
            </w:r>
            <w:r>
              <w:rPr>
                <w:b/>
                <w:color w:val="3E3E44"/>
                <w:spacing w:val="-6"/>
              </w:rPr>
              <w:t xml:space="preserve"> </w:t>
            </w:r>
            <w:r>
              <w:rPr>
                <w:b/>
                <w:color w:val="3E3E44"/>
                <w:spacing w:val="-2"/>
              </w:rPr>
              <w:t>Nights</w:t>
            </w:r>
          </w:p>
        </w:tc>
        <w:tc>
          <w:tcPr>
            <w:tcW w:w="7193" w:type="dxa"/>
          </w:tcPr>
          <w:p w14:paraId="3735D621" w14:textId="77777777" w:rsidR="00F857C2" w:rsidRDefault="00F857C2">
            <w:pPr>
              <w:pStyle w:val="TableParagraph"/>
            </w:pPr>
          </w:p>
          <w:p w14:paraId="276487CE" w14:textId="77777777" w:rsidR="00F857C2" w:rsidRDefault="00F857C2">
            <w:pPr>
              <w:pStyle w:val="TableParagraph"/>
              <w:spacing w:before="68"/>
            </w:pPr>
          </w:p>
          <w:p w14:paraId="56BABF2E" w14:textId="77777777" w:rsidR="00F857C2" w:rsidRDefault="00000000">
            <w:pPr>
              <w:pStyle w:val="TableParagraph"/>
              <w:ind w:left="108" w:right="136"/>
            </w:pPr>
            <w:r>
              <w:rPr>
                <w:color w:val="3E3E44"/>
              </w:rPr>
              <w:t>Schools can host informational evenings for families with students transitioning from elementary to middle school, middle school to high school,</w:t>
            </w:r>
            <w:r>
              <w:rPr>
                <w:color w:val="3E3E44"/>
                <w:spacing w:val="-2"/>
              </w:rPr>
              <w:t xml:space="preserve"> </w:t>
            </w:r>
            <w:r>
              <w:rPr>
                <w:color w:val="3E3E44"/>
              </w:rPr>
              <w:t>and</w:t>
            </w:r>
            <w:r>
              <w:rPr>
                <w:color w:val="3E3E44"/>
                <w:spacing w:val="-6"/>
              </w:rPr>
              <w:t xml:space="preserve"> </w:t>
            </w:r>
            <w:r>
              <w:rPr>
                <w:color w:val="3E3E44"/>
              </w:rPr>
              <w:t>high</w:t>
            </w:r>
            <w:r>
              <w:rPr>
                <w:color w:val="3E3E44"/>
                <w:spacing w:val="-6"/>
              </w:rPr>
              <w:t xml:space="preserve"> </w:t>
            </w:r>
            <w:r>
              <w:rPr>
                <w:color w:val="3E3E44"/>
              </w:rPr>
              <w:t>school</w:t>
            </w:r>
            <w:r>
              <w:rPr>
                <w:color w:val="3E3E44"/>
                <w:spacing w:val="-3"/>
              </w:rPr>
              <w:t xml:space="preserve"> </w:t>
            </w:r>
            <w:r>
              <w:rPr>
                <w:color w:val="3E3E44"/>
              </w:rPr>
              <w:t>to</w:t>
            </w:r>
            <w:r>
              <w:rPr>
                <w:color w:val="3E3E44"/>
                <w:spacing w:val="-6"/>
              </w:rPr>
              <w:t xml:space="preserve"> </w:t>
            </w:r>
            <w:r>
              <w:rPr>
                <w:color w:val="3E3E44"/>
              </w:rPr>
              <w:t>college.</w:t>
            </w:r>
            <w:r>
              <w:rPr>
                <w:color w:val="3E3E44"/>
                <w:spacing w:val="-5"/>
              </w:rPr>
              <w:t xml:space="preserve"> </w:t>
            </w:r>
            <w:r>
              <w:rPr>
                <w:color w:val="3E3E44"/>
              </w:rPr>
              <w:t>They</w:t>
            </w:r>
            <w:r>
              <w:rPr>
                <w:color w:val="3E3E44"/>
                <w:spacing w:val="-4"/>
              </w:rPr>
              <w:t xml:space="preserve"> </w:t>
            </w:r>
            <w:r>
              <w:rPr>
                <w:color w:val="3E3E44"/>
              </w:rPr>
              <w:t>can</w:t>
            </w:r>
            <w:r>
              <w:rPr>
                <w:color w:val="3E3E44"/>
                <w:spacing w:val="-4"/>
              </w:rPr>
              <w:t xml:space="preserve"> </w:t>
            </w:r>
            <w:r>
              <w:rPr>
                <w:color w:val="3E3E44"/>
              </w:rPr>
              <w:t>share</w:t>
            </w:r>
            <w:r>
              <w:rPr>
                <w:color w:val="3E3E44"/>
                <w:spacing w:val="-4"/>
              </w:rPr>
              <w:t xml:space="preserve"> </w:t>
            </w:r>
            <w:r>
              <w:rPr>
                <w:color w:val="3E3E44"/>
              </w:rPr>
              <w:t>common</w:t>
            </w:r>
            <w:r>
              <w:rPr>
                <w:color w:val="3E3E44"/>
                <w:spacing w:val="-4"/>
              </w:rPr>
              <w:t xml:space="preserve"> </w:t>
            </w:r>
            <w:r>
              <w:rPr>
                <w:color w:val="3E3E44"/>
              </w:rPr>
              <w:t>expectations, how things will change, and how families can encourage their student’s independence through the next level.</w:t>
            </w:r>
          </w:p>
        </w:tc>
      </w:tr>
    </w:tbl>
    <w:p w14:paraId="57811744" w14:textId="77777777" w:rsidR="00F857C2" w:rsidRDefault="00F857C2">
      <w:pPr>
        <w:sectPr w:rsidR="00F857C2" w:rsidSect="004D2B25">
          <w:pgSz w:w="12240" w:h="15840"/>
          <w:pgMar w:top="1360" w:right="1100" w:bottom="1120" w:left="1320" w:header="0" w:footer="932" w:gutter="0"/>
          <w:cols w:space="720"/>
        </w:sectPr>
      </w:pPr>
    </w:p>
    <w:p w14:paraId="0E6669D1" w14:textId="77777777" w:rsidR="00F857C2" w:rsidRDefault="00000000">
      <w:pPr>
        <w:pStyle w:val="Heading1"/>
        <w:spacing w:before="79"/>
      </w:pPr>
      <w:r>
        <w:rPr>
          <w:color w:val="3E3E44"/>
        </w:rPr>
        <w:lastRenderedPageBreak/>
        <w:t>Strategy</w:t>
      </w:r>
      <w:r>
        <w:rPr>
          <w:color w:val="3E3E44"/>
          <w:spacing w:val="-4"/>
        </w:rPr>
        <w:t xml:space="preserve"> </w:t>
      </w:r>
      <w:r>
        <w:rPr>
          <w:color w:val="3E3E44"/>
        </w:rPr>
        <w:t>3:</w:t>
      </w:r>
      <w:r>
        <w:rPr>
          <w:color w:val="3E3E44"/>
          <w:spacing w:val="-6"/>
        </w:rPr>
        <w:t xml:space="preserve"> </w:t>
      </w:r>
      <w:r>
        <w:rPr>
          <w:color w:val="3E3E44"/>
        </w:rPr>
        <w:t>Community</w:t>
      </w:r>
      <w:r>
        <w:rPr>
          <w:color w:val="3E3E44"/>
          <w:spacing w:val="-6"/>
        </w:rPr>
        <w:t xml:space="preserve"> </w:t>
      </w:r>
      <w:r>
        <w:rPr>
          <w:color w:val="3E3E44"/>
        </w:rPr>
        <w:t>Guest</w:t>
      </w:r>
      <w:r>
        <w:rPr>
          <w:color w:val="3E3E44"/>
          <w:spacing w:val="-2"/>
        </w:rPr>
        <w:t xml:space="preserve"> Speakers</w:t>
      </w:r>
    </w:p>
    <w:p w14:paraId="09F62FCD" w14:textId="77777777" w:rsidR="00F857C2" w:rsidRDefault="00000000">
      <w:pPr>
        <w:pStyle w:val="BodyText"/>
        <w:spacing w:line="259" w:lineRule="auto"/>
        <w:ind w:left="120" w:right="310"/>
      </w:pPr>
      <w:r>
        <w:rPr>
          <w:color w:val="3E3E44"/>
        </w:rPr>
        <w:t>Teachers and administrators are not always the “expert”! For little to no cost, you can invite members</w:t>
      </w:r>
      <w:r>
        <w:rPr>
          <w:color w:val="3E3E44"/>
          <w:spacing w:val="-4"/>
        </w:rPr>
        <w:t xml:space="preserve"> </w:t>
      </w:r>
      <w:r>
        <w:rPr>
          <w:color w:val="3E3E44"/>
        </w:rPr>
        <w:t>from</w:t>
      </w:r>
      <w:r>
        <w:rPr>
          <w:color w:val="3E3E44"/>
          <w:spacing w:val="-1"/>
        </w:rPr>
        <w:t xml:space="preserve"> </w:t>
      </w:r>
      <w:r>
        <w:rPr>
          <w:color w:val="3E3E44"/>
        </w:rPr>
        <w:t>your</w:t>
      </w:r>
      <w:r>
        <w:rPr>
          <w:color w:val="3E3E44"/>
          <w:spacing w:val="-4"/>
        </w:rPr>
        <w:t xml:space="preserve"> </w:t>
      </w:r>
      <w:r>
        <w:rPr>
          <w:color w:val="3E3E44"/>
        </w:rPr>
        <w:t>community</w:t>
      </w:r>
      <w:r>
        <w:rPr>
          <w:color w:val="3E3E44"/>
          <w:spacing w:val="-4"/>
        </w:rPr>
        <w:t xml:space="preserve"> </w:t>
      </w:r>
      <w:r>
        <w:rPr>
          <w:color w:val="3E3E44"/>
        </w:rPr>
        <w:t>to</w:t>
      </w:r>
      <w:r>
        <w:rPr>
          <w:color w:val="3E3E44"/>
          <w:spacing w:val="-2"/>
        </w:rPr>
        <w:t xml:space="preserve"> </w:t>
      </w:r>
      <w:r>
        <w:rPr>
          <w:color w:val="3E3E44"/>
        </w:rPr>
        <w:t>share</w:t>
      </w:r>
      <w:r>
        <w:rPr>
          <w:color w:val="3E3E44"/>
          <w:spacing w:val="-5"/>
        </w:rPr>
        <w:t xml:space="preserve"> </w:t>
      </w:r>
      <w:r>
        <w:rPr>
          <w:color w:val="3E3E44"/>
        </w:rPr>
        <w:t>important</w:t>
      </w:r>
      <w:r>
        <w:rPr>
          <w:color w:val="3E3E44"/>
          <w:spacing w:val="-2"/>
        </w:rPr>
        <w:t xml:space="preserve"> </w:t>
      </w:r>
      <w:r>
        <w:rPr>
          <w:color w:val="3E3E44"/>
        </w:rPr>
        <w:t>information</w:t>
      </w:r>
      <w:r>
        <w:rPr>
          <w:color w:val="3E3E44"/>
          <w:spacing w:val="-5"/>
        </w:rPr>
        <w:t xml:space="preserve"> </w:t>
      </w:r>
      <w:r>
        <w:rPr>
          <w:color w:val="3E3E44"/>
        </w:rPr>
        <w:t>with</w:t>
      </w:r>
      <w:r>
        <w:rPr>
          <w:color w:val="3E3E44"/>
          <w:spacing w:val="-2"/>
        </w:rPr>
        <w:t xml:space="preserve"> </w:t>
      </w:r>
      <w:r>
        <w:rPr>
          <w:color w:val="3E3E44"/>
        </w:rPr>
        <w:t>your</w:t>
      </w:r>
      <w:r>
        <w:rPr>
          <w:color w:val="3E3E44"/>
          <w:spacing w:val="-4"/>
        </w:rPr>
        <w:t xml:space="preserve"> </w:t>
      </w:r>
      <w:r>
        <w:rPr>
          <w:color w:val="3E3E44"/>
        </w:rPr>
        <w:t>families.</w:t>
      </w:r>
      <w:r>
        <w:rPr>
          <w:color w:val="3E3E44"/>
          <w:spacing w:val="-3"/>
        </w:rPr>
        <w:t xml:space="preserve"> </w:t>
      </w:r>
      <w:r>
        <w:rPr>
          <w:color w:val="3E3E44"/>
        </w:rPr>
        <w:t>See</w:t>
      </w:r>
      <w:r>
        <w:rPr>
          <w:color w:val="3E3E44"/>
          <w:spacing w:val="-2"/>
        </w:rPr>
        <w:t xml:space="preserve"> </w:t>
      </w:r>
      <w:r>
        <w:rPr>
          <w:color w:val="3E3E44"/>
        </w:rPr>
        <w:t>the</w:t>
      </w:r>
      <w:r>
        <w:rPr>
          <w:color w:val="3E3E44"/>
          <w:spacing w:val="-2"/>
        </w:rPr>
        <w:t xml:space="preserve"> </w:t>
      </w:r>
      <w:r>
        <w:rPr>
          <w:color w:val="3E3E44"/>
        </w:rPr>
        <w:t>table below for several ideas.</w:t>
      </w:r>
    </w:p>
    <w:p w14:paraId="449479C7" w14:textId="77777777" w:rsidR="00F857C2" w:rsidRDefault="00F857C2">
      <w:pPr>
        <w:pStyle w:val="BodyText"/>
        <w:spacing w:before="4" w:after="1"/>
        <w:rPr>
          <w:sz w:val="13"/>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7128"/>
      </w:tblGrid>
      <w:tr w:rsidR="00F857C2" w14:paraId="52F8F05B" w14:textId="77777777">
        <w:trPr>
          <w:trHeight w:val="453"/>
        </w:trPr>
        <w:tc>
          <w:tcPr>
            <w:tcW w:w="2371" w:type="dxa"/>
          </w:tcPr>
          <w:p w14:paraId="0F10AAE0" w14:textId="77777777" w:rsidR="00F857C2" w:rsidRDefault="00000000">
            <w:pPr>
              <w:pStyle w:val="TableParagraph"/>
              <w:spacing w:before="94"/>
              <w:ind w:left="165"/>
              <w:rPr>
                <w:b/>
              </w:rPr>
            </w:pPr>
            <w:r>
              <w:rPr>
                <w:b/>
                <w:color w:val="3E3E44"/>
              </w:rPr>
              <w:t>Community</w:t>
            </w:r>
            <w:r>
              <w:rPr>
                <w:b/>
                <w:color w:val="3E3E44"/>
                <w:spacing w:val="-8"/>
              </w:rPr>
              <w:t xml:space="preserve"> </w:t>
            </w:r>
            <w:r>
              <w:rPr>
                <w:b/>
                <w:color w:val="3E3E44"/>
                <w:spacing w:val="-2"/>
              </w:rPr>
              <w:t>Member</w:t>
            </w:r>
          </w:p>
        </w:tc>
        <w:tc>
          <w:tcPr>
            <w:tcW w:w="7128" w:type="dxa"/>
          </w:tcPr>
          <w:p w14:paraId="0D781637" w14:textId="77777777" w:rsidR="00F857C2" w:rsidRDefault="00000000">
            <w:pPr>
              <w:pStyle w:val="TableParagraph"/>
              <w:spacing w:before="94"/>
              <w:ind w:left="13"/>
              <w:jc w:val="center"/>
              <w:rPr>
                <w:b/>
              </w:rPr>
            </w:pPr>
            <w:r>
              <w:rPr>
                <w:b/>
                <w:color w:val="3E3E44"/>
              </w:rPr>
              <w:t>Potential</w:t>
            </w:r>
            <w:r>
              <w:rPr>
                <w:b/>
                <w:color w:val="3E3E44"/>
                <w:spacing w:val="-8"/>
              </w:rPr>
              <w:t xml:space="preserve"> </w:t>
            </w:r>
            <w:r>
              <w:rPr>
                <w:b/>
                <w:color w:val="3E3E44"/>
                <w:spacing w:val="-2"/>
              </w:rPr>
              <w:t>Topics</w:t>
            </w:r>
          </w:p>
        </w:tc>
      </w:tr>
      <w:tr w:rsidR="00F857C2" w14:paraId="7691F8A4" w14:textId="77777777">
        <w:trPr>
          <w:trHeight w:val="933"/>
        </w:trPr>
        <w:tc>
          <w:tcPr>
            <w:tcW w:w="2371" w:type="dxa"/>
          </w:tcPr>
          <w:p w14:paraId="3329ABA0" w14:textId="77777777" w:rsidR="00F857C2" w:rsidRDefault="00F857C2">
            <w:pPr>
              <w:pStyle w:val="TableParagraph"/>
              <w:spacing w:before="70"/>
            </w:pPr>
          </w:p>
          <w:p w14:paraId="60A9E76C" w14:textId="77777777" w:rsidR="00F857C2" w:rsidRDefault="00000000">
            <w:pPr>
              <w:pStyle w:val="TableParagraph"/>
              <w:ind w:left="107"/>
              <w:rPr>
                <w:b/>
              </w:rPr>
            </w:pPr>
            <w:r>
              <w:rPr>
                <w:b/>
                <w:color w:val="3E3E44"/>
              </w:rPr>
              <w:t>Police</w:t>
            </w:r>
            <w:r>
              <w:rPr>
                <w:b/>
                <w:color w:val="3E3E44"/>
                <w:spacing w:val="-2"/>
              </w:rPr>
              <w:t xml:space="preserve"> Officer</w:t>
            </w:r>
          </w:p>
        </w:tc>
        <w:tc>
          <w:tcPr>
            <w:tcW w:w="7128" w:type="dxa"/>
          </w:tcPr>
          <w:p w14:paraId="71201351" w14:textId="77777777" w:rsidR="00F857C2" w:rsidRDefault="00000000">
            <w:pPr>
              <w:pStyle w:val="TableParagraph"/>
              <w:spacing w:before="202"/>
              <w:ind w:left="107" w:right="175"/>
            </w:pPr>
            <w:r>
              <w:rPr>
                <w:color w:val="3E3E44"/>
              </w:rPr>
              <w:t>Stranger</w:t>
            </w:r>
            <w:r>
              <w:rPr>
                <w:color w:val="3E3E44"/>
                <w:spacing w:val="-5"/>
              </w:rPr>
              <w:t xml:space="preserve"> </w:t>
            </w:r>
            <w:r>
              <w:rPr>
                <w:color w:val="3E3E44"/>
              </w:rPr>
              <w:t>Danger,</w:t>
            </w:r>
            <w:r>
              <w:rPr>
                <w:color w:val="3E3E44"/>
                <w:spacing w:val="-4"/>
              </w:rPr>
              <w:t xml:space="preserve"> </w:t>
            </w:r>
            <w:r>
              <w:rPr>
                <w:color w:val="3E3E44"/>
              </w:rPr>
              <w:t>after</w:t>
            </w:r>
            <w:r>
              <w:rPr>
                <w:color w:val="3E3E44"/>
                <w:spacing w:val="-5"/>
              </w:rPr>
              <w:t xml:space="preserve"> </w:t>
            </w:r>
            <w:r>
              <w:rPr>
                <w:color w:val="3E3E44"/>
              </w:rPr>
              <w:t>school</w:t>
            </w:r>
            <w:r>
              <w:rPr>
                <w:color w:val="3E3E44"/>
                <w:spacing w:val="-4"/>
              </w:rPr>
              <w:t xml:space="preserve"> </w:t>
            </w:r>
            <w:r>
              <w:rPr>
                <w:color w:val="3E3E44"/>
              </w:rPr>
              <w:t>safety</w:t>
            </w:r>
            <w:r>
              <w:rPr>
                <w:color w:val="3E3E44"/>
                <w:spacing w:val="-5"/>
              </w:rPr>
              <w:t xml:space="preserve"> </w:t>
            </w:r>
            <w:r>
              <w:rPr>
                <w:color w:val="3E3E44"/>
              </w:rPr>
              <w:t>(walking</w:t>
            </w:r>
            <w:r>
              <w:rPr>
                <w:color w:val="3E3E44"/>
                <w:spacing w:val="-5"/>
              </w:rPr>
              <w:t xml:space="preserve"> </w:t>
            </w:r>
            <w:r>
              <w:rPr>
                <w:color w:val="3E3E44"/>
              </w:rPr>
              <w:t>home,</w:t>
            </w:r>
            <w:r>
              <w:rPr>
                <w:color w:val="3E3E44"/>
                <w:spacing w:val="-3"/>
              </w:rPr>
              <w:t xml:space="preserve"> </w:t>
            </w:r>
            <w:r>
              <w:rPr>
                <w:color w:val="3E3E44"/>
              </w:rPr>
              <w:t>staying</w:t>
            </w:r>
            <w:r>
              <w:rPr>
                <w:color w:val="3E3E44"/>
                <w:spacing w:val="-7"/>
              </w:rPr>
              <w:t xml:space="preserve"> </w:t>
            </w:r>
            <w:r>
              <w:rPr>
                <w:color w:val="3E3E44"/>
              </w:rPr>
              <w:t>home alone), internet safety, bike riding safety, etc.</w:t>
            </w:r>
          </w:p>
        </w:tc>
      </w:tr>
      <w:tr w:rsidR="00F857C2" w14:paraId="64C651D7" w14:textId="77777777">
        <w:trPr>
          <w:trHeight w:val="453"/>
        </w:trPr>
        <w:tc>
          <w:tcPr>
            <w:tcW w:w="2371" w:type="dxa"/>
          </w:tcPr>
          <w:p w14:paraId="58FCB346" w14:textId="77777777" w:rsidR="00F857C2" w:rsidRDefault="00000000">
            <w:pPr>
              <w:pStyle w:val="TableParagraph"/>
              <w:spacing w:before="94"/>
              <w:ind w:left="107"/>
              <w:rPr>
                <w:b/>
              </w:rPr>
            </w:pPr>
            <w:r>
              <w:rPr>
                <w:b/>
                <w:color w:val="3E3E44"/>
                <w:spacing w:val="-2"/>
              </w:rPr>
              <w:t>Firefighters</w:t>
            </w:r>
          </w:p>
        </w:tc>
        <w:tc>
          <w:tcPr>
            <w:tcW w:w="7128" w:type="dxa"/>
          </w:tcPr>
          <w:p w14:paraId="71765C78" w14:textId="77777777" w:rsidR="00F857C2" w:rsidRDefault="00000000">
            <w:pPr>
              <w:pStyle w:val="TableParagraph"/>
              <w:spacing w:before="94"/>
              <w:ind w:left="107"/>
            </w:pPr>
            <w:r>
              <w:rPr>
                <w:color w:val="3E3E44"/>
              </w:rPr>
              <w:t>Home</w:t>
            </w:r>
            <w:r>
              <w:rPr>
                <w:color w:val="3E3E44"/>
                <w:spacing w:val="-7"/>
              </w:rPr>
              <w:t xml:space="preserve"> </w:t>
            </w:r>
            <w:r>
              <w:rPr>
                <w:color w:val="3E3E44"/>
              </w:rPr>
              <w:t>fire</w:t>
            </w:r>
            <w:r>
              <w:rPr>
                <w:color w:val="3E3E44"/>
                <w:spacing w:val="-7"/>
              </w:rPr>
              <w:t xml:space="preserve"> </w:t>
            </w:r>
            <w:r>
              <w:rPr>
                <w:color w:val="3E3E44"/>
              </w:rPr>
              <w:t>safety,</w:t>
            </w:r>
            <w:r>
              <w:rPr>
                <w:color w:val="3E3E44"/>
                <w:spacing w:val="-3"/>
              </w:rPr>
              <w:t xml:space="preserve"> </w:t>
            </w:r>
            <w:r>
              <w:rPr>
                <w:color w:val="3E3E44"/>
              </w:rPr>
              <w:t>establishing</w:t>
            </w:r>
            <w:r>
              <w:rPr>
                <w:color w:val="3E3E44"/>
                <w:spacing w:val="-6"/>
              </w:rPr>
              <w:t xml:space="preserve"> </w:t>
            </w:r>
            <w:r>
              <w:rPr>
                <w:color w:val="3E3E44"/>
              </w:rPr>
              <w:t>a</w:t>
            </w:r>
            <w:r>
              <w:rPr>
                <w:color w:val="3E3E44"/>
                <w:spacing w:val="-3"/>
              </w:rPr>
              <w:t xml:space="preserve"> </w:t>
            </w:r>
            <w:r>
              <w:rPr>
                <w:color w:val="3E3E44"/>
              </w:rPr>
              <w:t>safety</w:t>
            </w:r>
            <w:r>
              <w:rPr>
                <w:color w:val="3E3E44"/>
                <w:spacing w:val="-4"/>
              </w:rPr>
              <w:t xml:space="preserve"> plan</w:t>
            </w:r>
          </w:p>
        </w:tc>
      </w:tr>
      <w:tr w:rsidR="00F857C2" w14:paraId="2A144189" w14:textId="77777777">
        <w:trPr>
          <w:trHeight w:val="933"/>
        </w:trPr>
        <w:tc>
          <w:tcPr>
            <w:tcW w:w="2371" w:type="dxa"/>
          </w:tcPr>
          <w:p w14:paraId="273E94D3" w14:textId="77777777" w:rsidR="00F857C2" w:rsidRDefault="00F857C2">
            <w:pPr>
              <w:pStyle w:val="TableParagraph"/>
              <w:spacing w:before="68"/>
            </w:pPr>
          </w:p>
          <w:p w14:paraId="26E035D3" w14:textId="77777777" w:rsidR="00F857C2" w:rsidRDefault="00000000">
            <w:pPr>
              <w:pStyle w:val="TableParagraph"/>
              <w:ind w:left="107"/>
              <w:rPr>
                <w:b/>
              </w:rPr>
            </w:pPr>
            <w:r>
              <w:rPr>
                <w:b/>
                <w:color w:val="3E3E44"/>
                <w:spacing w:val="-2"/>
              </w:rPr>
              <w:t>Doctor</w:t>
            </w:r>
          </w:p>
        </w:tc>
        <w:tc>
          <w:tcPr>
            <w:tcW w:w="7128" w:type="dxa"/>
          </w:tcPr>
          <w:p w14:paraId="027DAAF6" w14:textId="77777777" w:rsidR="00F857C2" w:rsidRDefault="00000000">
            <w:pPr>
              <w:pStyle w:val="TableParagraph"/>
              <w:spacing w:before="200"/>
              <w:ind w:left="107" w:right="175"/>
            </w:pPr>
            <w:r>
              <w:rPr>
                <w:color w:val="3E3E44"/>
              </w:rPr>
              <w:t>Physical</w:t>
            </w:r>
            <w:r>
              <w:rPr>
                <w:color w:val="3E3E44"/>
                <w:spacing w:val="-4"/>
              </w:rPr>
              <w:t xml:space="preserve"> </w:t>
            </w:r>
            <w:r>
              <w:rPr>
                <w:color w:val="3E3E44"/>
              </w:rPr>
              <w:t>child</w:t>
            </w:r>
            <w:r>
              <w:rPr>
                <w:color w:val="3E3E44"/>
                <w:spacing w:val="-4"/>
              </w:rPr>
              <w:t xml:space="preserve"> </w:t>
            </w:r>
            <w:r>
              <w:rPr>
                <w:color w:val="3E3E44"/>
              </w:rPr>
              <w:t>development</w:t>
            </w:r>
            <w:r>
              <w:rPr>
                <w:color w:val="3E3E44"/>
                <w:spacing w:val="-4"/>
              </w:rPr>
              <w:t xml:space="preserve"> </w:t>
            </w:r>
            <w:r>
              <w:rPr>
                <w:color w:val="3E3E44"/>
              </w:rPr>
              <w:t>(what</w:t>
            </w:r>
            <w:r>
              <w:rPr>
                <w:color w:val="3E3E44"/>
                <w:spacing w:val="-4"/>
              </w:rPr>
              <w:t xml:space="preserve"> </w:t>
            </w:r>
            <w:r>
              <w:rPr>
                <w:color w:val="3E3E44"/>
              </w:rPr>
              <w:t>to</w:t>
            </w:r>
            <w:r>
              <w:rPr>
                <w:color w:val="3E3E44"/>
                <w:spacing w:val="-4"/>
              </w:rPr>
              <w:t xml:space="preserve"> </w:t>
            </w:r>
            <w:r>
              <w:rPr>
                <w:color w:val="3E3E44"/>
              </w:rPr>
              <w:t>expect</w:t>
            </w:r>
            <w:r>
              <w:rPr>
                <w:color w:val="3E3E44"/>
                <w:spacing w:val="-4"/>
              </w:rPr>
              <w:t xml:space="preserve"> </w:t>
            </w:r>
            <w:r>
              <w:rPr>
                <w:color w:val="3E3E44"/>
              </w:rPr>
              <w:t>at</w:t>
            </w:r>
            <w:r>
              <w:rPr>
                <w:color w:val="3E3E44"/>
                <w:spacing w:val="-4"/>
              </w:rPr>
              <w:t xml:space="preserve"> </w:t>
            </w:r>
            <w:r>
              <w:rPr>
                <w:color w:val="3E3E44"/>
              </w:rPr>
              <w:t>each</w:t>
            </w:r>
            <w:r>
              <w:rPr>
                <w:color w:val="3E3E44"/>
                <w:spacing w:val="-4"/>
              </w:rPr>
              <w:t xml:space="preserve"> </w:t>
            </w:r>
            <w:r>
              <w:rPr>
                <w:color w:val="3E3E44"/>
              </w:rPr>
              <w:t>age),</w:t>
            </w:r>
            <w:r>
              <w:rPr>
                <w:color w:val="3E3E44"/>
                <w:spacing w:val="-4"/>
              </w:rPr>
              <w:t xml:space="preserve"> </w:t>
            </w:r>
            <w:r>
              <w:rPr>
                <w:color w:val="3E3E44"/>
              </w:rPr>
              <w:t>importance</w:t>
            </w:r>
            <w:r>
              <w:rPr>
                <w:color w:val="3E3E44"/>
                <w:spacing w:val="-4"/>
              </w:rPr>
              <w:t xml:space="preserve"> </w:t>
            </w:r>
            <w:r>
              <w:rPr>
                <w:color w:val="3E3E44"/>
              </w:rPr>
              <w:t>of vaccinations and regular well-checks or physicals</w:t>
            </w:r>
          </w:p>
        </w:tc>
      </w:tr>
      <w:tr w:rsidR="00F857C2" w14:paraId="7AE9B346" w14:textId="77777777">
        <w:trPr>
          <w:trHeight w:val="479"/>
        </w:trPr>
        <w:tc>
          <w:tcPr>
            <w:tcW w:w="2371" w:type="dxa"/>
          </w:tcPr>
          <w:p w14:paraId="6622F804" w14:textId="77777777" w:rsidR="00F857C2" w:rsidRDefault="00000000">
            <w:pPr>
              <w:pStyle w:val="TableParagraph"/>
              <w:spacing w:before="106"/>
              <w:ind w:left="107"/>
              <w:rPr>
                <w:b/>
              </w:rPr>
            </w:pPr>
            <w:r>
              <w:rPr>
                <w:b/>
                <w:color w:val="3E3E44"/>
                <w:spacing w:val="-2"/>
              </w:rPr>
              <w:t>Dentist</w:t>
            </w:r>
          </w:p>
        </w:tc>
        <w:tc>
          <w:tcPr>
            <w:tcW w:w="7128" w:type="dxa"/>
          </w:tcPr>
          <w:p w14:paraId="66919ABA" w14:textId="77777777" w:rsidR="00F857C2" w:rsidRDefault="00000000">
            <w:pPr>
              <w:pStyle w:val="TableParagraph"/>
              <w:spacing w:before="106"/>
              <w:ind w:left="107"/>
            </w:pPr>
            <w:r>
              <w:rPr>
                <w:color w:val="3E3E44"/>
              </w:rPr>
              <w:t>Importance</w:t>
            </w:r>
            <w:r>
              <w:rPr>
                <w:color w:val="3E3E44"/>
                <w:spacing w:val="-5"/>
              </w:rPr>
              <w:t xml:space="preserve"> </w:t>
            </w:r>
            <w:r>
              <w:rPr>
                <w:color w:val="3E3E44"/>
              </w:rPr>
              <w:t>of</w:t>
            </w:r>
            <w:r>
              <w:rPr>
                <w:color w:val="3E3E44"/>
                <w:spacing w:val="-4"/>
              </w:rPr>
              <w:t xml:space="preserve"> </w:t>
            </w:r>
            <w:r>
              <w:rPr>
                <w:color w:val="3E3E44"/>
              </w:rPr>
              <w:t>oral</w:t>
            </w:r>
            <w:r>
              <w:rPr>
                <w:color w:val="3E3E44"/>
                <w:spacing w:val="-5"/>
              </w:rPr>
              <w:t xml:space="preserve"> </w:t>
            </w:r>
            <w:r>
              <w:rPr>
                <w:color w:val="3E3E44"/>
              </w:rPr>
              <w:t>hygiene</w:t>
            </w:r>
            <w:r>
              <w:rPr>
                <w:color w:val="3E3E44"/>
                <w:spacing w:val="-5"/>
              </w:rPr>
              <w:t xml:space="preserve"> </w:t>
            </w:r>
            <w:r>
              <w:rPr>
                <w:color w:val="3E3E44"/>
              </w:rPr>
              <w:t>and</w:t>
            </w:r>
            <w:r>
              <w:rPr>
                <w:color w:val="3E3E44"/>
                <w:spacing w:val="-5"/>
              </w:rPr>
              <w:t xml:space="preserve"> </w:t>
            </w:r>
            <w:r>
              <w:rPr>
                <w:color w:val="3E3E44"/>
              </w:rPr>
              <w:t>regular</w:t>
            </w:r>
            <w:r>
              <w:rPr>
                <w:color w:val="3E3E44"/>
                <w:spacing w:val="-6"/>
              </w:rPr>
              <w:t xml:space="preserve"> </w:t>
            </w:r>
            <w:r>
              <w:rPr>
                <w:color w:val="3E3E44"/>
              </w:rPr>
              <w:t>dental</w:t>
            </w:r>
            <w:r>
              <w:rPr>
                <w:color w:val="3E3E44"/>
                <w:spacing w:val="-3"/>
              </w:rPr>
              <w:t xml:space="preserve"> </w:t>
            </w:r>
            <w:r>
              <w:rPr>
                <w:color w:val="3E3E44"/>
                <w:spacing w:val="-2"/>
              </w:rPr>
              <w:t>exams</w:t>
            </w:r>
          </w:p>
        </w:tc>
      </w:tr>
      <w:tr w:rsidR="00F857C2" w14:paraId="46E70D4A" w14:textId="77777777">
        <w:trPr>
          <w:trHeight w:val="1384"/>
        </w:trPr>
        <w:tc>
          <w:tcPr>
            <w:tcW w:w="2371" w:type="dxa"/>
          </w:tcPr>
          <w:p w14:paraId="728F7F3C" w14:textId="77777777" w:rsidR="00F857C2" w:rsidRDefault="00F857C2">
            <w:pPr>
              <w:pStyle w:val="TableParagraph"/>
              <w:spacing w:before="29"/>
            </w:pPr>
          </w:p>
          <w:p w14:paraId="061115EA" w14:textId="77777777" w:rsidR="00F857C2" w:rsidRDefault="00000000">
            <w:pPr>
              <w:pStyle w:val="TableParagraph"/>
              <w:spacing w:before="1"/>
              <w:ind w:left="107"/>
              <w:rPr>
                <w:b/>
              </w:rPr>
            </w:pPr>
            <w:r>
              <w:rPr>
                <w:b/>
                <w:color w:val="3E3E44"/>
              </w:rPr>
              <w:t>School</w:t>
            </w:r>
            <w:r>
              <w:rPr>
                <w:b/>
                <w:color w:val="3E3E44"/>
                <w:spacing w:val="-11"/>
              </w:rPr>
              <w:t xml:space="preserve"> </w:t>
            </w:r>
            <w:r>
              <w:rPr>
                <w:b/>
                <w:color w:val="3E3E44"/>
              </w:rPr>
              <w:t>Counselor</w:t>
            </w:r>
            <w:r>
              <w:rPr>
                <w:b/>
                <w:color w:val="3E3E44"/>
                <w:spacing w:val="-11"/>
              </w:rPr>
              <w:t xml:space="preserve"> </w:t>
            </w:r>
            <w:r>
              <w:rPr>
                <w:b/>
                <w:color w:val="3E3E44"/>
              </w:rPr>
              <w:t xml:space="preserve">/ Psychologist or </w:t>
            </w:r>
            <w:r>
              <w:rPr>
                <w:b/>
                <w:color w:val="3E3E44"/>
                <w:spacing w:val="-2"/>
              </w:rPr>
              <w:t>Psychiatrist</w:t>
            </w:r>
          </w:p>
        </w:tc>
        <w:tc>
          <w:tcPr>
            <w:tcW w:w="7128" w:type="dxa"/>
          </w:tcPr>
          <w:p w14:paraId="588261E3" w14:textId="77777777" w:rsidR="00F857C2" w:rsidRDefault="00F857C2">
            <w:pPr>
              <w:pStyle w:val="TableParagraph"/>
            </w:pPr>
          </w:p>
          <w:p w14:paraId="1CF21DEE" w14:textId="77777777" w:rsidR="00F857C2" w:rsidRDefault="00F857C2">
            <w:pPr>
              <w:pStyle w:val="TableParagraph"/>
              <w:spacing w:before="29"/>
            </w:pPr>
          </w:p>
          <w:p w14:paraId="0F72EC7C" w14:textId="77777777" w:rsidR="00F857C2" w:rsidRDefault="00000000">
            <w:pPr>
              <w:pStyle w:val="TableParagraph"/>
              <w:spacing w:before="1"/>
              <w:ind w:left="107"/>
            </w:pPr>
            <w:r>
              <w:rPr>
                <w:color w:val="3E3E44"/>
              </w:rPr>
              <w:t>Warning</w:t>
            </w:r>
            <w:r>
              <w:rPr>
                <w:color w:val="3E3E44"/>
                <w:spacing w:val="-4"/>
              </w:rPr>
              <w:t xml:space="preserve"> </w:t>
            </w:r>
            <w:r>
              <w:rPr>
                <w:color w:val="3E3E44"/>
              </w:rPr>
              <w:t>signs</w:t>
            </w:r>
            <w:r>
              <w:rPr>
                <w:color w:val="3E3E44"/>
                <w:spacing w:val="-6"/>
              </w:rPr>
              <w:t xml:space="preserve"> </w:t>
            </w:r>
            <w:r>
              <w:rPr>
                <w:color w:val="3E3E44"/>
              </w:rPr>
              <w:t>of</w:t>
            </w:r>
            <w:r>
              <w:rPr>
                <w:color w:val="3E3E44"/>
                <w:spacing w:val="-3"/>
              </w:rPr>
              <w:t xml:space="preserve"> </w:t>
            </w:r>
            <w:r>
              <w:rPr>
                <w:color w:val="3E3E44"/>
              </w:rPr>
              <w:t>stress,</w:t>
            </w:r>
            <w:r>
              <w:rPr>
                <w:color w:val="3E3E44"/>
                <w:spacing w:val="-5"/>
              </w:rPr>
              <w:t xml:space="preserve"> </w:t>
            </w:r>
            <w:r>
              <w:rPr>
                <w:color w:val="3E3E44"/>
              </w:rPr>
              <w:t>anxiety,</w:t>
            </w:r>
            <w:r>
              <w:rPr>
                <w:color w:val="3E3E44"/>
                <w:spacing w:val="-2"/>
              </w:rPr>
              <w:t xml:space="preserve"> </w:t>
            </w:r>
            <w:r>
              <w:rPr>
                <w:color w:val="3E3E44"/>
              </w:rPr>
              <w:t>or</w:t>
            </w:r>
            <w:r>
              <w:rPr>
                <w:color w:val="3E3E44"/>
                <w:spacing w:val="-3"/>
              </w:rPr>
              <w:t xml:space="preserve"> </w:t>
            </w:r>
            <w:r>
              <w:rPr>
                <w:color w:val="3E3E44"/>
                <w:spacing w:val="-2"/>
              </w:rPr>
              <w:t>depression</w:t>
            </w:r>
          </w:p>
        </w:tc>
      </w:tr>
      <w:tr w:rsidR="00F857C2" w14:paraId="388BA9F1" w14:textId="77777777">
        <w:trPr>
          <w:trHeight w:val="453"/>
        </w:trPr>
        <w:tc>
          <w:tcPr>
            <w:tcW w:w="2371" w:type="dxa"/>
          </w:tcPr>
          <w:p w14:paraId="28F5AB39" w14:textId="77777777" w:rsidR="00F857C2" w:rsidRDefault="00000000">
            <w:pPr>
              <w:pStyle w:val="TableParagraph"/>
              <w:spacing w:before="94"/>
              <w:ind w:left="107"/>
              <w:rPr>
                <w:b/>
              </w:rPr>
            </w:pPr>
            <w:r>
              <w:rPr>
                <w:b/>
                <w:color w:val="3E3E44"/>
                <w:spacing w:val="-2"/>
              </w:rPr>
              <w:t>Nutritionist</w:t>
            </w:r>
          </w:p>
        </w:tc>
        <w:tc>
          <w:tcPr>
            <w:tcW w:w="7128" w:type="dxa"/>
          </w:tcPr>
          <w:p w14:paraId="73B66D4A" w14:textId="77777777" w:rsidR="00F857C2" w:rsidRDefault="00000000">
            <w:pPr>
              <w:pStyle w:val="TableParagraph"/>
              <w:spacing w:before="94"/>
              <w:ind w:left="107"/>
            </w:pPr>
            <w:r>
              <w:rPr>
                <w:color w:val="3E3E44"/>
              </w:rPr>
              <w:t>Healthy</w:t>
            </w:r>
            <w:r>
              <w:rPr>
                <w:color w:val="3E3E44"/>
                <w:spacing w:val="-8"/>
              </w:rPr>
              <w:t xml:space="preserve"> </w:t>
            </w:r>
            <w:r>
              <w:rPr>
                <w:color w:val="3E3E44"/>
              </w:rPr>
              <w:t>meal</w:t>
            </w:r>
            <w:r>
              <w:rPr>
                <w:color w:val="3E3E44"/>
                <w:spacing w:val="-5"/>
              </w:rPr>
              <w:t xml:space="preserve"> </w:t>
            </w:r>
            <w:r>
              <w:rPr>
                <w:color w:val="3E3E44"/>
              </w:rPr>
              <w:t>planning,</w:t>
            </w:r>
            <w:r>
              <w:rPr>
                <w:color w:val="3E3E44"/>
                <w:spacing w:val="-5"/>
              </w:rPr>
              <w:t xml:space="preserve"> </w:t>
            </w:r>
            <w:r>
              <w:rPr>
                <w:color w:val="3E3E44"/>
              </w:rPr>
              <w:t>kid-friendly</w:t>
            </w:r>
            <w:r>
              <w:rPr>
                <w:color w:val="3E3E44"/>
                <w:spacing w:val="-5"/>
              </w:rPr>
              <w:t xml:space="preserve"> </w:t>
            </w:r>
            <w:r>
              <w:rPr>
                <w:color w:val="3E3E44"/>
                <w:spacing w:val="-2"/>
              </w:rPr>
              <w:t>recipes</w:t>
            </w:r>
          </w:p>
        </w:tc>
      </w:tr>
    </w:tbl>
    <w:p w14:paraId="61035858" w14:textId="77777777" w:rsidR="00F857C2" w:rsidRDefault="00F857C2">
      <w:pPr>
        <w:pStyle w:val="BodyText"/>
        <w:spacing w:before="182"/>
      </w:pPr>
    </w:p>
    <w:p w14:paraId="586100FB" w14:textId="77777777" w:rsidR="00F857C2" w:rsidRDefault="00000000">
      <w:pPr>
        <w:pStyle w:val="Heading1"/>
      </w:pPr>
      <w:r>
        <w:rPr>
          <w:color w:val="3E3E44"/>
        </w:rPr>
        <w:t>Strategy</w:t>
      </w:r>
      <w:r>
        <w:rPr>
          <w:color w:val="3E3E44"/>
          <w:spacing w:val="-4"/>
        </w:rPr>
        <w:t xml:space="preserve"> </w:t>
      </w:r>
      <w:r>
        <w:rPr>
          <w:color w:val="3E3E44"/>
        </w:rPr>
        <w:t>4:</w:t>
      </w:r>
      <w:r>
        <w:rPr>
          <w:color w:val="3E3E44"/>
          <w:spacing w:val="-6"/>
        </w:rPr>
        <w:t xml:space="preserve"> </w:t>
      </w:r>
      <w:r>
        <w:rPr>
          <w:color w:val="3E3E44"/>
        </w:rPr>
        <w:t>Professional</w:t>
      </w:r>
      <w:r>
        <w:rPr>
          <w:color w:val="3E3E44"/>
          <w:spacing w:val="-7"/>
        </w:rPr>
        <w:t xml:space="preserve"> </w:t>
      </w:r>
      <w:r>
        <w:rPr>
          <w:color w:val="3E3E44"/>
        </w:rPr>
        <w:t>Guest</w:t>
      </w:r>
      <w:r>
        <w:rPr>
          <w:color w:val="3E3E44"/>
          <w:spacing w:val="-2"/>
        </w:rPr>
        <w:t xml:space="preserve"> Speakers</w:t>
      </w:r>
    </w:p>
    <w:p w14:paraId="1C6F954C" w14:textId="77777777" w:rsidR="00F857C2" w:rsidRDefault="00000000">
      <w:pPr>
        <w:pStyle w:val="BodyText"/>
        <w:spacing w:line="259" w:lineRule="auto"/>
        <w:ind w:left="120" w:right="310"/>
      </w:pPr>
      <w:r>
        <w:rPr>
          <w:color w:val="3E3E44"/>
        </w:rPr>
        <w:t>If</w:t>
      </w:r>
      <w:r>
        <w:rPr>
          <w:color w:val="3E3E44"/>
          <w:spacing w:val="-2"/>
        </w:rPr>
        <w:t xml:space="preserve"> </w:t>
      </w:r>
      <w:r>
        <w:rPr>
          <w:color w:val="3E3E44"/>
        </w:rPr>
        <w:t>the</w:t>
      </w:r>
      <w:r>
        <w:rPr>
          <w:color w:val="3E3E44"/>
          <w:spacing w:val="-2"/>
        </w:rPr>
        <w:t xml:space="preserve"> </w:t>
      </w:r>
      <w:r>
        <w:rPr>
          <w:color w:val="3E3E44"/>
        </w:rPr>
        <w:t>school</w:t>
      </w:r>
      <w:r>
        <w:rPr>
          <w:color w:val="3E3E44"/>
          <w:spacing w:val="-3"/>
        </w:rPr>
        <w:t xml:space="preserve"> </w:t>
      </w:r>
      <w:r>
        <w:rPr>
          <w:color w:val="3E3E44"/>
        </w:rPr>
        <w:t>budget</w:t>
      </w:r>
      <w:r>
        <w:rPr>
          <w:color w:val="3E3E44"/>
          <w:spacing w:val="-2"/>
        </w:rPr>
        <w:t xml:space="preserve"> </w:t>
      </w:r>
      <w:r>
        <w:rPr>
          <w:color w:val="3E3E44"/>
        </w:rPr>
        <w:t>allows, there</w:t>
      </w:r>
      <w:r>
        <w:rPr>
          <w:color w:val="3E3E44"/>
          <w:spacing w:val="-5"/>
        </w:rPr>
        <w:t xml:space="preserve"> </w:t>
      </w:r>
      <w:r>
        <w:rPr>
          <w:color w:val="3E3E44"/>
        </w:rPr>
        <w:t>are</w:t>
      </w:r>
      <w:r>
        <w:rPr>
          <w:color w:val="3E3E44"/>
          <w:spacing w:val="-5"/>
        </w:rPr>
        <w:t xml:space="preserve"> </w:t>
      </w:r>
      <w:r>
        <w:rPr>
          <w:color w:val="3E3E44"/>
        </w:rPr>
        <w:t>a</w:t>
      </w:r>
      <w:r>
        <w:rPr>
          <w:color w:val="3E3E44"/>
          <w:spacing w:val="-1"/>
        </w:rPr>
        <w:t xml:space="preserve"> </w:t>
      </w:r>
      <w:r>
        <w:rPr>
          <w:color w:val="3E3E44"/>
        </w:rPr>
        <w:t>plethora</w:t>
      </w:r>
      <w:r>
        <w:rPr>
          <w:color w:val="3E3E44"/>
          <w:spacing w:val="-3"/>
        </w:rPr>
        <w:t xml:space="preserve"> </w:t>
      </w:r>
      <w:r>
        <w:rPr>
          <w:color w:val="3E3E44"/>
        </w:rPr>
        <w:t>of</w:t>
      </w:r>
      <w:r>
        <w:rPr>
          <w:color w:val="3E3E44"/>
          <w:spacing w:val="-4"/>
        </w:rPr>
        <w:t xml:space="preserve"> </w:t>
      </w:r>
      <w:r>
        <w:rPr>
          <w:color w:val="3E3E44"/>
        </w:rPr>
        <w:t>professional</w:t>
      </w:r>
      <w:r>
        <w:rPr>
          <w:color w:val="3E3E44"/>
          <w:spacing w:val="-1"/>
        </w:rPr>
        <w:t xml:space="preserve"> </w:t>
      </w:r>
      <w:r>
        <w:rPr>
          <w:color w:val="3E3E44"/>
        </w:rPr>
        <w:t>speakers</w:t>
      </w:r>
      <w:r>
        <w:rPr>
          <w:color w:val="3E3E44"/>
          <w:spacing w:val="-4"/>
        </w:rPr>
        <w:t xml:space="preserve"> </w:t>
      </w:r>
      <w:r>
        <w:rPr>
          <w:color w:val="3E3E44"/>
        </w:rPr>
        <w:t>who</w:t>
      </w:r>
      <w:r>
        <w:rPr>
          <w:color w:val="3E3E44"/>
          <w:spacing w:val="-2"/>
        </w:rPr>
        <w:t xml:space="preserve"> </w:t>
      </w:r>
      <w:r>
        <w:rPr>
          <w:color w:val="3E3E44"/>
        </w:rPr>
        <w:t>can</w:t>
      </w:r>
      <w:r>
        <w:rPr>
          <w:color w:val="3E3E44"/>
          <w:spacing w:val="-2"/>
        </w:rPr>
        <w:t xml:space="preserve"> </w:t>
      </w:r>
      <w:r>
        <w:rPr>
          <w:color w:val="3E3E44"/>
        </w:rPr>
        <w:t>deliver</w:t>
      </w:r>
      <w:r>
        <w:rPr>
          <w:color w:val="3E3E44"/>
          <w:spacing w:val="-4"/>
        </w:rPr>
        <w:t xml:space="preserve"> </w:t>
      </w:r>
      <w:r>
        <w:rPr>
          <w:color w:val="3E3E44"/>
        </w:rPr>
        <w:t>engaging and informational programs for families. Often schools have discretionary spending where, with a strong proposal, they can allocate funds to important school functions. A basic Google search for “(topic) speaker” should yield great results.</w:t>
      </w:r>
    </w:p>
    <w:p w14:paraId="7FBF3E9A" w14:textId="77777777" w:rsidR="00F857C2" w:rsidRDefault="00F857C2">
      <w:pPr>
        <w:pStyle w:val="BodyText"/>
        <w:spacing w:before="5"/>
        <w:rPr>
          <w:sz w:val="13"/>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0"/>
        <w:gridCol w:w="4750"/>
      </w:tblGrid>
      <w:tr w:rsidR="00F857C2" w14:paraId="19CEA58B" w14:textId="77777777">
        <w:trPr>
          <w:trHeight w:val="450"/>
        </w:trPr>
        <w:tc>
          <w:tcPr>
            <w:tcW w:w="4750" w:type="dxa"/>
          </w:tcPr>
          <w:p w14:paraId="66D18A69" w14:textId="77777777" w:rsidR="00F857C2" w:rsidRDefault="00000000">
            <w:pPr>
              <w:pStyle w:val="TableParagraph"/>
              <w:spacing w:before="92"/>
              <w:ind w:left="108"/>
            </w:pPr>
            <w:r>
              <w:rPr>
                <w:color w:val="3E3E44"/>
              </w:rPr>
              <w:t>Dangers</w:t>
            </w:r>
            <w:r>
              <w:rPr>
                <w:color w:val="3E3E44"/>
                <w:spacing w:val="-2"/>
              </w:rPr>
              <w:t xml:space="preserve"> </w:t>
            </w:r>
            <w:r>
              <w:rPr>
                <w:color w:val="3E3E44"/>
              </w:rPr>
              <w:t>/</w:t>
            </w:r>
            <w:r>
              <w:rPr>
                <w:color w:val="3E3E44"/>
                <w:spacing w:val="-2"/>
              </w:rPr>
              <w:t xml:space="preserve"> </w:t>
            </w:r>
            <w:r>
              <w:rPr>
                <w:color w:val="3E3E44"/>
              </w:rPr>
              <w:t>Risks</w:t>
            </w:r>
            <w:r>
              <w:rPr>
                <w:color w:val="3E3E44"/>
                <w:spacing w:val="-4"/>
              </w:rPr>
              <w:t xml:space="preserve"> </w:t>
            </w:r>
            <w:r>
              <w:rPr>
                <w:color w:val="3E3E44"/>
              </w:rPr>
              <w:t>/</w:t>
            </w:r>
            <w:r>
              <w:rPr>
                <w:color w:val="3E3E44"/>
                <w:spacing w:val="-2"/>
              </w:rPr>
              <w:t xml:space="preserve"> </w:t>
            </w:r>
            <w:r>
              <w:rPr>
                <w:color w:val="3E3E44"/>
              </w:rPr>
              <w:t>Signs</w:t>
            </w:r>
            <w:r>
              <w:rPr>
                <w:color w:val="3E3E44"/>
                <w:spacing w:val="-2"/>
              </w:rPr>
              <w:t xml:space="preserve"> </w:t>
            </w:r>
            <w:r>
              <w:rPr>
                <w:color w:val="3E3E44"/>
              </w:rPr>
              <w:t>of</w:t>
            </w:r>
            <w:r>
              <w:rPr>
                <w:color w:val="3E3E44"/>
                <w:spacing w:val="-7"/>
              </w:rPr>
              <w:t xml:space="preserve"> </w:t>
            </w:r>
            <w:r>
              <w:rPr>
                <w:color w:val="3E3E44"/>
              </w:rPr>
              <w:t>Dating</w:t>
            </w:r>
            <w:r>
              <w:rPr>
                <w:color w:val="3E3E44"/>
                <w:spacing w:val="-3"/>
              </w:rPr>
              <w:t xml:space="preserve"> </w:t>
            </w:r>
            <w:r>
              <w:rPr>
                <w:color w:val="3E3E44"/>
                <w:spacing w:val="-2"/>
              </w:rPr>
              <w:t>Abuse</w:t>
            </w:r>
          </w:p>
        </w:tc>
        <w:tc>
          <w:tcPr>
            <w:tcW w:w="4750" w:type="dxa"/>
          </w:tcPr>
          <w:p w14:paraId="0FB7D0B7" w14:textId="77777777" w:rsidR="00F857C2" w:rsidRDefault="00000000">
            <w:pPr>
              <w:pStyle w:val="TableParagraph"/>
              <w:spacing w:before="92"/>
              <w:ind w:left="107"/>
            </w:pPr>
            <w:r>
              <w:rPr>
                <w:color w:val="3E3E44"/>
              </w:rPr>
              <w:t>Personal</w:t>
            </w:r>
            <w:r>
              <w:rPr>
                <w:color w:val="3E3E44"/>
                <w:spacing w:val="-7"/>
              </w:rPr>
              <w:t xml:space="preserve"> </w:t>
            </w:r>
            <w:r>
              <w:rPr>
                <w:color w:val="3E3E44"/>
              </w:rPr>
              <w:t>Student</w:t>
            </w:r>
            <w:r>
              <w:rPr>
                <w:color w:val="3E3E44"/>
                <w:spacing w:val="-6"/>
              </w:rPr>
              <w:t xml:space="preserve"> </w:t>
            </w:r>
            <w:r>
              <w:rPr>
                <w:color w:val="3E3E44"/>
              </w:rPr>
              <w:t>Safety</w:t>
            </w:r>
            <w:r>
              <w:rPr>
                <w:color w:val="3E3E44"/>
                <w:spacing w:val="-6"/>
              </w:rPr>
              <w:t xml:space="preserve"> </w:t>
            </w:r>
            <w:r>
              <w:rPr>
                <w:color w:val="3E3E44"/>
              </w:rPr>
              <w:t>(Latchkey</w:t>
            </w:r>
            <w:r>
              <w:rPr>
                <w:color w:val="3E3E44"/>
                <w:spacing w:val="-5"/>
              </w:rPr>
              <w:t xml:space="preserve"> </w:t>
            </w:r>
            <w:r>
              <w:rPr>
                <w:color w:val="3E3E44"/>
                <w:spacing w:val="-2"/>
              </w:rPr>
              <w:t>Kids)</w:t>
            </w:r>
          </w:p>
        </w:tc>
      </w:tr>
      <w:tr w:rsidR="00F857C2" w14:paraId="092D8734" w14:textId="77777777">
        <w:trPr>
          <w:trHeight w:val="481"/>
        </w:trPr>
        <w:tc>
          <w:tcPr>
            <w:tcW w:w="4750" w:type="dxa"/>
          </w:tcPr>
          <w:p w14:paraId="27B18DA7" w14:textId="77777777" w:rsidR="00F857C2" w:rsidRDefault="00000000">
            <w:pPr>
              <w:pStyle w:val="TableParagraph"/>
              <w:spacing w:before="109"/>
              <w:ind w:left="107"/>
            </w:pPr>
            <w:r>
              <w:rPr>
                <w:color w:val="3E3E44"/>
              </w:rPr>
              <w:t>Various</w:t>
            </w:r>
            <w:r>
              <w:rPr>
                <w:color w:val="3E3E44"/>
                <w:spacing w:val="-7"/>
              </w:rPr>
              <w:t xml:space="preserve"> </w:t>
            </w:r>
            <w:r>
              <w:rPr>
                <w:color w:val="3E3E44"/>
              </w:rPr>
              <w:t>Age-Appropriate</w:t>
            </w:r>
            <w:r>
              <w:rPr>
                <w:color w:val="3E3E44"/>
                <w:spacing w:val="-8"/>
              </w:rPr>
              <w:t xml:space="preserve"> </w:t>
            </w:r>
            <w:r>
              <w:rPr>
                <w:color w:val="3E3E44"/>
              </w:rPr>
              <w:t>Health</w:t>
            </w:r>
            <w:r>
              <w:rPr>
                <w:color w:val="3E3E44"/>
                <w:spacing w:val="-5"/>
              </w:rPr>
              <w:t xml:space="preserve"> </w:t>
            </w:r>
            <w:r>
              <w:rPr>
                <w:color w:val="3E3E44"/>
                <w:spacing w:val="-2"/>
              </w:rPr>
              <w:t>Issues</w:t>
            </w:r>
          </w:p>
        </w:tc>
        <w:tc>
          <w:tcPr>
            <w:tcW w:w="4750" w:type="dxa"/>
          </w:tcPr>
          <w:p w14:paraId="6194166F" w14:textId="77777777" w:rsidR="00F857C2" w:rsidRDefault="00000000">
            <w:pPr>
              <w:pStyle w:val="TableParagraph"/>
              <w:spacing w:before="109"/>
              <w:ind w:left="107"/>
            </w:pPr>
            <w:r>
              <w:rPr>
                <w:color w:val="3E3E44"/>
              </w:rPr>
              <w:t>Stranger</w:t>
            </w:r>
            <w:r>
              <w:rPr>
                <w:color w:val="3E3E44"/>
                <w:spacing w:val="-5"/>
              </w:rPr>
              <w:t xml:space="preserve"> </w:t>
            </w:r>
            <w:r>
              <w:rPr>
                <w:color w:val="3E3E44"/>
                <w:spacing w:val="-2"/>
              </w:rPr>
              <w:t>Danger</w:t>
            </w:r>
          </w:p>
        </w:tc>
      </w:tr>
      <w:tr w:rsidR="00F857C2" w14:paraId="71FDF1B3" w14:textId="77777777">
        <w:trPr>
          <w:trHeight w:val="453"/>
        </w:trPr>
        <w:tc>
          <w:tcPr>
            <w:tcW w:w="4750" w:type="dxa"/>
          </w:tcPr>
          <w:p w14:paraId="32A8986E" w14:textId="77777777" w:rsidR="00F857C2" w:rsidRDefault="00000000">
            <w:pPr>
              <w:pStyle w:val="TableParagraph"/>
              <w:spacing w:before="92"/>
              <w:ind w:left="107"/>
            </w:pPr>
            <w:r>
              <w:rPr>
                <w:color w:val="3E3E44"/>
              </w:rPr>
              <w:t>Driving</w:t>
            </w:r>
            <w:r>
              <w:rPr>
                <w:color w:val="3E3E44"/>
                <w:spacing w:val="-4"/>
              </w:rPr>
              <w:t xml:space="preserve"> </w:t>
            </w:r>
            <w:r>
              <w:rPr>
                <w:color w:val="3E3E44"/>
                <w:spacing w:val="-2"/>
              </w:rPr>
              <w:t>Safety</w:t>
            </w:r>
          </w:p>
        </w:tc>
        <w:tc>
          <w:tcPr>
            <w:tcW w:w="4750" w:type="dxa"/>
          </w:tcPr>
          <w:p w14:paraId="08EC72D4" w14:textId="77777777" w:rsidR="00F857C2" w:rsidRDefault="00000000">
            <w:pPr>
              <w:pStyle w:val="TableParagraph"/>
              <w:spacing w:before="92"/>
              <w:ind w:left="107"/>
            </w:pPr>
            <w:r>
              <w:rPr>
                <w:color w:val="3E3E44"/>
              </w:rPr>
              <w:t>Financial</w:t>
            </w:r>
            <w:r>
              <w:rPr>
                <w:color w:val="3E3E44"/>
                <w:spacing w:val="-6"/>
              </w:rPr>
              <w:t xml:space="preserve"> </w:t>
            </w:r>
            <w:r>
              <w:rPr>
                <w:color w:val="3E3E44"/>
              </w:rPr>
              <w:t>Planning</w:t>
            </w:r>
            <w:r>
              <w:rPr>
                <w:color w:val="3E3E44"/>
                <w:spacing w:val="-6"/>
              </w:rPr>
              <w:t xml:space="preserve"> </w:t>
            </w:r>
            <w:r>
              <w:rPr>
                <w:color w:val="3E3E44"/>
              </w:rPr>
              <w:t>for</w:t>
            </w:r>
            <w:r>
              <w:rPr>
                <w:color w:val="3E3E44"/>
                <w:spacing w:val="-4"/>
              </w:rPr>
              <w:t xml:space="preserve"> </w:t>
            </w:r>
            <w:r>
              <w:rPr>
                <w:color w:val="3E3E44"/>
                <w:spacing w:val="-2"/>
              </w:rPr>
              <w:t>College</w:t>
            </w:r>
          </w:p>
        </w:tc>
      </w:tr>
      <w:tr w:rsidR="00F857C2" w14:paraId="654C1B5C" w14:textId="77777777">
        <w:trPr>
          <w:trHeight w:val="930"/>
        </w:trPr>
        <w:tc>
          <w:tcPr>
            <w:tcW w:w="4750" w:type="dxa"/>
          </w:tcPr>
          <w:p w14:paraId="362E5331" w14:textId="77777777" w:rsidR="00F857C2" w:rsidRDefault="00000000">
            <w:pPr>
              <w:pStyle w:val="TableParagraph"/>
              <w:spacing w:before="200"/>
              <w:ind w:left="107" w:right="138"/>
            </w:pPr>
            <w:r>
              <w:rPr>
                <w:color w:val="3E3E44"/>
              </w:rPr>
              <w:t>Social</w:t>
            </w:r>
            <w:r>
              <w:rPr>
                <w:color w:val="3E3E44"/>
                <w:spacing w:val="-7"/>
              </w:rPr>
              <w:t xml:space="preserve"> </w:t>
            </w:r>
            <w:r>
              <w:rPr>
                <w:color w:val="3E3E44"/>
              </w:rPr>
              <w:t>Media</w:t>
            </w:r>
            <w:r>
              <w:rPr>
                <w:color w:val="3E3E44"/>
                <w:spacing w:val="-5"/>
              </w:rPr>
              <w:t xml:space="preserve"> </w:t>
            </w:r>
            <w:r>
              <w:rPr>
                <w:color w:val="3E3E44"/>
              </w:rPr>
              <w:t>/</w:t>
            </w:r>
            <w:r>
              <w:rPr>
                <w:color w:val="3E3E44"/>
                <w:spacing w:val="-6"/>
              </w:rPr>
              <w:t xml:space="preserve"> </w:t>
            </w:r>
            <w:r>
              <w:rPr>
                <w:color w:val="3E3E44"/>
              </w:rPr>
              <w:t>Digital</w:t>
            </w:r>
            <w:r>
              <w:rPr>
                <w:color w:val="3E3E44"/>
                <w:spacing w:val="-7"/>
              </w:rPr>
              <w:t xml:space="preserve"> </w:t>
            </w:r>
            <w:r>
              <w:rPr>
                <w:color w:val="3E3E44"/>
              </w:rPr>
              <w:t>Footprint</w:t>
            </w:r>
            <w:r>
              <w:rPr>
                <w:color w:val="3E3E44"/>
                <w:spacing w:val="-6"/>
              </w:rPr>
              <w:t xml:space="preserve"> </w:t>
            </w:r>
            <w:r>
              <w:rPr>
                <w:color w:val="3E3E44"/>
              </w:rPr>
              <w:t>/</w:t>
            </w:r>
            <w:r>
              <w:rPr>
                <w:color w:val="3E3E44"/>
                <w:spacing w:val="-6"/>
              </w:rPr>
              <w:t xml:space="preserve"> </w:t>
            </w:r>
            <w:r>
              <w:rPr>
                <w:color w:val="3E3E44"/>
              </w:rPr>
              <w:t xml:space="preserve">Internet </w:t>
            </w:r>
            <w:r>
              <w:rPr>
                <w:color w:val="3E3E44"/>
                <w:spacing w:val="-2"/>
              </w:rPr>
              <w:t>Safety</w:t>
            </w:r>
          </w:p>
        </w:tc>
        <w:tc>
          <w:tcPr>
            <w:tcW w:w="4750" w:type="dxa"/>
          </w:tcPr>
          <w:p w14:paraId="2A3A5FAF" w14:textId="77777777" w:rsidR="00F857C2" w:rsidRDefault="00F857C2">
            <w:pPr>
              <w:pStyle w:val="TableParagraph"/>
              <w:spacing w:before="68"/>
            </w:pPr>
          </w:p>
          <w:p w14:paraId="1C759119" w14:textId="77777777" w:rsidR="00F857C2" w:rsidRDefault="00000000">
            <w:pPr>
              <w:pStyle w:val="TableParagraph"/>
              <w:ind w:left="107"/>
            </w:pPr>
            <w:r>
              <w:rPr>
                <w:color w:val="3E3E44"/>
                <w:spacing w:val="-2"/>
              </w:rPr>
              <w:t>Anti-Bullying</w:t>
            </w:r>
          </w:p>
        </w:tc>
      </w:tr>
      <w:tr w:rsidR="00F857C2" w14:paraId="477D060A" w14:textId="77777777">
        <w:trPr>
          <w:trHeight w:val="453"/>
        </w:trPr>
        <w:tc>
          <w:tcPr>
            <w:tcW w:w="4750" w:type="dxa"/>
          </w:tcPr>
          <w:p w14:paraId="33C289DD" w14:textId="77777777" w:rsidR="00F857C2" w:rsidRDefault="00000000">
            <w:pPr>
              <w:pStyle w:val="TableParagraph"/>
              <w:spacing w:before="94"/>
              <w:ind w:left="107"/>
            </w:pPr>
            <w:r>
              <w:rPr>
                <w:color w:val="3E3E44"/>
              </w:rPr>
              <w:t>Safety</w:t>
            </w:r>
            <w:r>
              <w:rPr>
                <w:color w:val="3E3E44"/>
                <w:spacing w:val="-4"/>
              </w:rPr>
              <w:t xml:space="preserve"> </w:t>
            </w:r>
            <w:r>
              <w:rPr>
                <w:color w:val="3E3E44"/>
              </w:rPr>
              <w:t>in</w:t>
            </w:r>
            <w:r>
              <w:rPr>
                <w:color w:val="3E3E44"/>
                <w:spacing w:val="-1"/>
              </w:rPr>
              <w:t xml:space="preserve"> </w:t>
            </w:r>
            <w:r>
              <w:rPr>
                <w:color w:val="3E3E44"/>
              </w:rPr>
              <w:t>the</w:t>
            </w:r>
            <w:r>
              <w:rPr>
                <w:color w:val="3E3E44"/>
                <w:spacing w:val="-4"/>
              </w:rPr>
              <w:t xml:space="preserve"> Home</w:t>
            </w:r>
          </w:p>
        </w:tc>
        <w:tc>
          <w:tcPr>
            <w:tcW w:w="4750" w:type="dxa"/>
          </w:tcPr>
          <w:p w14:paraId="492FBD46" w14:textId="77777777" w:rsidR="00F857C2" w:rsidRDefault="00000000">
            <w:pPr>
              <w:pStyle w:val="TableParagraph"/>
              <w:spacing w:before="94"/>
              <w:ind w:left="107"/>
            </w:pPr>
            <w:r>
              <w:rPr>
                <w:color w:val="3E3E44"/>
              </w:rPr>
              <w:t>Importance</w:t>
            </w:r>
            <w:r>
              <w:rPr>
                <w:color w:val="3E3E44"/>
                <w:spacing w:val="-8"/>
              </w:rPr>
              <w:t xml:space="preserve"> </w:t>
            </w:r>
            <w:r>
              <w:rPr>
                <w:color w:val="3E3E44"/>
              </w:rPr>
              <w:t>of</w:t>
            </w:r>
            <w:r>
              <w:rPr>
                <w:color w:val="3E3E44"/>
                <w:spacing w:val="-6"/>
              </w:rPr>
              <w:t xml:space="preserve"> </w:t>
            </w:r>
            <w:r>
              <w:rPr>
                <w:color w:val="3E3E44"/>
              </w:rPr>
              <w:t>Self-</w:t>
            </w:r>
            <w:r>
              <w:rPr>
                <w:color w:val="3E3E44"/>
                <w:spacing w:val="-4"/>
              </w:rPr>
              <w:t>Care</w:t>
            </w:r>
          </w:p>
        </w:tc>
      </w:tr>
      <w:tr w:rsidR="00F857C2" w14:paraId="56A7448F" w14:textId="77777777">
        <w:trPr>
          <w:trHeight w:val="453"/>
        </w:trPr>
        <w:tc>
          <w:tcPr>
            <w:tcW w:w="4750" w:type="dxa"/>
          </w:tcPr>
          <w:p w14:paraId="225D7EC8" w14:textId="77777777" w:rsidR="00F857C2" w:rsidRDefault="00000000">
            <w:pPr>
              <w:pStyle w:val="TableParagraph"/>
              <w:spacing w:before="94"/>
              <w:ind w:left="107"/>
            </w:pPr>
            <w:r>
              <w:rPr>
                <w:color w:val="3E3E44"/>
              </w:rPr>
              <w:t>Substance</w:t>
            </w:r>
            <w:r>
              <w:rPr>
                <w:color w:val="3E3E44"/>
                <w:spacing w:val="-8"/>
              </w:rPr>
              <w:t xml:space="preserve"> </w:t>
            </w:r>
            <w:r>
              <w:rPr>
                <w:color w:val="3E3E44"/>
                <w:spacing w:val="-4"/>
              </w:rPr>
              <w:t>Abuse</w:t>
            </w:r>
          </w:p>
        </w:tc>
        <w:tc>
          <w:tcPr>
            <w:tcW w:w="4750" w:type="dxa"/>
          </w:tcPr>
          <w:p w14:paraId="77D58DA1" w14:textId="77777777" w:rsidR="00F857C2" w:rsidRDefault="00000000">
            <w:pPr>
              <w:pStyle w:val="TableParagraph"/>
              <w:spacing w:before="94"/>
              <w:ind w:left="107"/>
            </w:pPr>
            <w:r>
              <w:rPr>
                <w:color w:val="3E3E44"/>
              </w:rPr>
              <w:t>Reducing</w:t>
            </w:r>
            <w:r>
              <w:rPr>
                <w:color w:val="3E3E44"/>
                <w:spacing w:val="-7"/>
              </w:rPr>
              <w:t xml:space="preserve"> </w:t>
            </w:r>
            <w:r>
              <w:rPr>
                <w:color w:val="3E3E44"/>
                <w:spacing w:val="-2"/>
              </w:rPr>
              <w:t>Anxiety</w:t>
            </w:r>
          </w:p>
        </w:tc>
      </w:tr>
      <w:tr w:rsidR="00F857C2" w14:paraId="4A9D54C4" w14:textId="77777777">
        <w:trPr>
          <w:trHeight w:val="453"/>
        </w:trPr>
        <w:tc>
          <w:tcPr>
            <w:tcW w:w="4750" w:type="dxa"/>
          </w:tcPr>
          <w:p w14:paraId="69FE1184" w14:textId="77777777" w:rsidR="00F857C2" w:rsidRDefault="00F857C2">
            <w:pPr>
              <w:pStyle w:val="TableParagraph"/>
              <w:rPr>
                <w:rFonts w:ascii="Times New Roman"/>
                <w:sz w:val="20"/>
              </w:rPr>
            </w:pPr>
          </w:p>
        </w:tc>
        <w:tc>
          <w:tcPr>
            <w:tcW w:w="4750" w:type="dxa"/>
          </w:tcPr>
          <w:p w14:paraId="52F2E08D" w14:textId="77777777" w:rsidR="00F857C2" w:rsidRDefault="00F857C2">
            <w:pPr>
              <w:pStyle w:val="TableParagraph"/>
              <w:rPr>
                <w:rFonts w:ascii="Times New Roman"/>
                <w:sz w:val="20"/>
              </w:rPr>
            </w:pPr>
          </w:p>
        </w:tc>
      </w:tr>
    </w:tbl>
    <w:p w14:paraId="10C9D15A" w14:textId="77777777" w:rsidR="004D2B25" w:rsidRDefault="004D2B25"/>
    <w:sectPr w:rsidR="004D2B25">
      <w:pgSz w:w="12240" w:h="15840"/>
      <w:pgMar w:top="1360" w:right="1100" w:bottom="1120" w:left="1320" w:header="0" w:footer="9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95174" w14:textId="77777777" w:rsidR="004D2B25" w:rsidRDefault="004D2B25">
      <w:r>
        <w:separator/>
      </w:r>
    </w:p>
  </w:endnote>
  <w:endnote w:type="continuationSeparator" w:id="0">
    <w:p w14:paraId="340B0D37" w14:textId="77777777" w:rsidR="004D2B25" w:rsidRDefault="004D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Lato"/>
    <w:panose1 w:val="020F0502020204030203"/>
    <w:charset w:val="00"/>
    <w:family w:val="swiss"/>
    <w:pitch w:val="variable"/>
    <w:sig w:usb0="A00002AF" w:usb1="5000604B" w:usb2="00000000" w:usb3="00000000" w:csb0="0000019F" w:csb1="00000000"/>
  </w:font>
  <w:font w:name="Lato Black">
    <w:altName w:val="Lato Black"/>
    <w:panose1 w:val="020F0A02020204030203"/>
    <w:charset w:val="00"/>
    <w:family w:val="swiss"/>
    <w:pitch w:val="variable"/>
    <w:sig w:usb0="A00002AF" w:usb1="50006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F843" w14:textId="77777777" w:rsidR="00F857C2" w:rsidRDefault="00000000">
    <w:pPr>
      <w:pStyle w:val="BodyText"/>
      <w:spacing w:before="0" w:line="14" w:lineRule="auto"/>
      <w:rPr>
        <w:sz w:val="20"/>
      </w:rPr>
    </w:pPr>
    <w:r>
      <w:rPr>
        <w:noProof/>
      </w:rPr>
      <w:drawing>
        <wp:anchor distT="0" distB="0" distL="0" distR="0" simplePos="0" relativeHeight="487461888" behindDoc="1" locked="0" layoutInCell="1" allowOverlap="1" wp14:anchorId="30FC9228" wp14:editId="4429A682">
          <wp:simplePos x="0" y="0"/>
          <wp:positionH relativeFrom="page">
            <wp:posOffset>5285378</wp:posOffset>
          </wp:positionH>
          <wp:positionV relativeFrom="page">
            <wp:posOffset>9344025</wp:posOffset>
          </wp:positionV>
          <wp:extent cx="1352370" cy="375283"/>
          <wp:effectExtent l="0" t="0" r="635" b="635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352370" cy="375283"/>
                  </a:xfrm>
                  <a:prstGeom prst="rect">
                    <a:avLst/>
                  </a:prstGeom>
                </pic:spPr>
              </pic:pic>
            </a:graphicData>
          </a:graphic>
          <wp14:sizeRelH relativeFrom="margin">
            <wp14:pctWidth>0</wp14:pctWidth>
          </wp14:sizeRelH>
        </wp:anchor>
      </w:drawing>
    </w:r>
    <w:r>
      <w:rPr>
        <w:noProof/>
      </w:rPr>
      <mc:AlternateContent>
        <mc:Choice Requires="wps">
          <w:drawing>
            <wp:anchor distT="0" distB="0" distL="0" distR="0" simplePos="0" relativeHeight="487462400" behindDoc="1" locked="0" layoutInCell="1" allowOverlap="1" wp14:anchorId="1A0D9D53" wp14:editId="17592B48">
              <wp:simplePos x="0" y="0"/>
              <wp:positionH relativeFrom="page">
                <wp:posOffset>901700</wp:posOffset>
              </wp:positionH>
              <wp:positionV relativeFrom="page">
                <wp:posOffset>9466383</wp:posOffset>
              </wp:positionV>
              <wp:extent cx="2036445" cy="1479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6445" cy="147955"/>
                      </a:xfrm>
                      <a:prstGeom prst="rect">
                        <a:avLst/>
                      </a:prstGeom>
                    </wps:spPr>
                    <wps:txbx>
                      <w:txbxContent>
                        <w:p w14:paraId="52DE307D" w14:textId="77777777" w:rsidR="00F857C2" w:rsidRDefault="00000000">
                          <w:pPr>
                            <w:spacing w:before="20"/>
                            <w:ind w:left="20"/>
                            <w:rPr>
                              <w:sz w:val="16"/>
                            </w:rPr>
                          </w:pPr>
                          <w:r>
                            <w:rPr>
                              <w:sz w:val="16"/>
                            </w:rPr>
                            <w:t>©Model</w:t>
                          </w:r>
                          <w:r>
                            <w:rPr>
                              <w:spacing w:val="-6"/>
                              <w:sz w:val="16"/>
                            </w:rPr>
                            <w:t xml:space="preserve"> </w:t>
                          </w:r>
                          <w:r>
                            <w:rPr>
                              <w:sz w:val="16"/>
                            </w:rPr>
                            <w:t>Teaching,</w:t>
                          </w:r>
                          <w:r>
                            <w:rPr>
                              <w:spacing w:val="-3"/>
                              <w:sz w:val="16"/>
                            </w:rPr>
                            <w:t xml:space="preserve"> </w:t>
                          </w:r>
                          <w:r>
                            <w:rPr>
                              <w:sz w:val="16"/>
                            </w:rPr>
                            <w:t>2021.</w:t>
                          </w:r>
                          <w:r>
                            <w:rPr>
                              <w:spacing w:val="22"/>
                              <w:sz w:val="16"/>
                            </w:rPr>
                            <w:t xml:space="preserve"> </w:t>
                          </w:r>
                          <w:r>
                            <w:rPr>
                              <w:sz w:val="16"/>
                            </w:rPr>
                            <w:t>All</w:t>
                          </w:r>
                          <w:r>
                            <w:rPr>
                              <w:spacing w:val="-3"/>
                              <w:sz w:val="16"/>
                            </w:rPr>
                            <w:t xml:space="preserve"> </w:t>
                          </w:r>
                          <w:r>
                            <w:rPr>
                              <w:sz w:val="16"/>
                            </w:rPr>
                            <w:t>Rights</w:t>
                          </w:r>
                          <w:r>
                            <w:rPr>
                              <w:spacing w:val="-5"/>
                              <w:sz w:val="16"/>
                            </w:rPr>
                            <w:t xml:space="preserve"> </w:t>
                          </w:r>
                          <w:r>
                            <w:rPr>
                              <w:spacing w:val="-2"/>
                              <w:sz w:val="16"/>
                            </w:rPr>
                            <w:t>Reserved.</w:t>
                          </w:r>
                        </w:p>
                      </w:txbxContent>
                    </wps:txbx>
                    <wps:bodyPr wrap="square" lIns="0" tIns="0" rIns="0" bIns="0" rtlCol="0">
                      <a:noAutofit/>
                    </wps:bodyPr>
                  </wps:wsp>
                </a:graphicData>
              </a:graphic>
            </wp:anchor>
          </w:drawing>
        </mc:Choice>
        <mc:Fallback>
          <w:pict>
            <v:shapetype w14:anchorId="1A0D9D53" id="_x0000_t202" coordsize="21600,21600" o:spt="202" path="m,l,21600r21600,l21600,xe">
              <v:stroke joinstyle="miter"/>
              <v:path gradientshapeok="t" o:connecttype="rect"/>
            </v:shapetype>
            <v:shape id="Textbox 2" o:spid="_x0000_s1026" type="#_x0000_t202" style="position:absolute;margin-left:71pt;margin-top:745.4pt;width:160.35pt;height:11.65pt;z-index:-1585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0XlQEAABsDAAAOAAAAZHJzL2Uyb0RvYy54bWysUsGO0zAQvSPtP1i+06SlXSBqutplBUJa&#10;AdLCB7iO3UQbe8yM26R/z9hNWwQ3xGU8tsdv3nvj9d3oenEwSB34Ws5npRTGa2g6v6vlj+8fX7+T&#10;gqLyjerBm1oeDcm7zc2r9RAqs4AW+sagYBBP1RBq2cYYqqIg3RqnaAbBeL60gE5F3uKuaFANjO76&#10;YlGWt8UA2AQEbYj49PF0KTcZ31qj41dryUTR15K5xRwxx22KxWatqh2q0HZ6oqH+gYVTneemF6hH&#10;FZXYY/cXlOs0AoGNMw2uAGs7bbIGVjMv/1Dz3KpgshY2h8LFJvp/sPrL4Tl8QxHHBxh5gFkEhSfQ&#10;L8TeFEOgaqpJnlJFXJ2EjhZdWlmC4Ifs7fHipxmj0Hy4KN/cLpcrKTTfzZdv369WyfDi+jogxU8G&#10;nEhJLZHnlRmowxPFU+m5ZCJz6p+YxHE7cklKt9AcWcTAc6wl/dwrNFL0nz0blYZ+TvCcbM8Jxv4D&#10;5K+RtHi430ewXe58xZ068wQy9+m3pBH/vs9V1z+9+QUAAP//AwBQSwMEFAAGAAgAAAAhALOO0TDh&#10;AAAADQEAAA8AAABkcnMvZG93bnJldi54bWxMj8FOwzAQRO9I/IO1SNyonSgEGuJUFYITEiINB45O&#10;7CZW43WI3Tb8PdsT3HZ2R7Pzys3iRnYyc7AeJSQrAcxg57XFXsJn83r3CCxEhVqNHo2EHxNgU11f&#10;larQ/oy1Oe1izygEQ6EkDDFOBeehG4xTYeUng3Tb+9mpSHLuuZ7VmcLdyFMhcu6URfowqMk8D6Y7&#10;7I5OwvYL6xf7/d5+1PvaNs1a4Ft+kPL2Ztk+AYtmiX9muNSn6lBRp9YfUQc2ks5SYomXYS0IgixZ&#10;nj4Aa2l1n2QJ8Krk/ymqXwAAAP//AwBQSwECLQAUAAYACAAAACEAtoM4kv4AAADhAQAAEwAAAAAA&#10;AAAAAAAAAAAAAAAAW0NvbnRlbnRfVHlwZXNdLnhtbFBLAQItABQABgAIAAAAIQA4/SH/1gAAAJQB&#10;AAALAAAAAAAAAAAAAAAAAC8BAABfcmVscy8ucmVsc1BLAQItABQABgAIAAAAIQDpdh0XlQEAABsD&#10;AAAOAAAAAAAAAAAAAAAAAC4CAABkcnMvZTJvRG9jLnhtbFBLAQItABQABgAIAAAAIQCzjtEw4QAA&#10;AA0BAAAPAAAAAAAAAAAAAAAAAO8DAABkcnMvZG93bnJldi54bWxQSwUGAAAAAAQABADzAAAA/QQA&#10;AAAA&#10;" filled="f" stroked="f">
              <v:textbox inset="0,0,0,0">
                <w:txbxContent>
                  <w:p w14:paraId="52DE307D" w14:textId="77777777" w:rsidR="00F857C2" w:rsidRDefault="00000000">
                    <w:pPr>
                      <w:spacing w:before="20"/>
                      <w:ind w:left="20"/>
                      <w:rPr>
                        <w:sz w:val="16"/>
                      </w:rPr>
                    </w:pPr>
                    <w:r>
                      <w:rPr>
                        <w:sz w:val="16"/>
                      </w:rPr>
                      <w:t>©Model</w:t>
                    </w:r>
                    <w:r>
                      <w:rPr>
                        <w:spacing w:val="-6"/>
                        <w:sz w:val="16"/>
                      </w:rPr>
                      <w:t xml:space="preserve"> </w:t>
                    </w:r>
                    <w:r>
                      <w:rPr>
                        <w:sz w:val="16"/>
                      </w:rPr>
                      <w:t>Teaching,</w:t>
                    </w:r>
                    <w:r>
                      <w:rPr>
                        <w:spacing w:val="-3"/>
                        <w:sz w:val="16"/>
                      </w:rPr>
                      <w:t xml:space="preserve"> </w:t>
                    </w:r>
                    <w:r>
                      <w:rPr>
                        <w:sz w:val="16"/>
                      </w:rPr>
                      <w:t>2021.</w:t>
                    </w:r>
                    <w:r>
                      <w:rPr>
                        <w:spacing w:val="22"/>
                        <w:sz w:val="16"/>
                      </w:rPr>
                      <w:t xml:space="preserve"> </w:t>
                    </w:r>
                    <w:r>
                      <w:rPr>
                        <w:sz w:val="16"/>
                      </w:rPr>
                      <w:t>All</w:t>
                    </w:r>
                    <w:r>
                      <w:rPr>
                        <w:spacing w:val="-3"/>
                        <w:sz w:val="16"/>
                      </w:rPr>
                      <w:t xml:space="preserve"> </w:t>
                    </w:r>
                    <w:r>
                      <w:rPr>
                        <w:sz w:val="16"/>
                      </w:rPr>
                      <w:t>Rights</w:t>
                    </w:r>
                    <w:r>
                      <w:rPr>
                        <w:spacing w:val="-5"/>
                        <w:sz w:val="16"/>
                      </w:rPr>
                      <w:t xml:space="preserve"> </w:t>
                    </w:r>
                    <w:r>
                      <w:rPr>
                        <w:spacing w:val="-2"/>
                        <w:sz w:val="16"/>
                      </w:rPr>
                      <w:t>Reserved.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9BE4B" w14:textId="77777777" w:rsidR="004D2B25" w:rsidRDefault="004D2B25">
      <w:r>
        <w:separator/>
      </w:r>
    </w:p>
  </w:footnote>
  <w:footnote w:type="continuationSeparator" w:id="0">
    <w:p w14:paraId="7A8270DC" w14:textId="77777777" w:rsidR="004D2B25" w:rsidRDefault="004D2B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857C2"/>
    <w:rsid w:val="004D2B25"/>
    <w:rsid w:val="00AA60DD"/>
    <w:rsid w:val="00F85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EDCDBE"/>
  <w15:docId w15:val="{05719056-EB66-4FBC-9E73-4DDC9EC81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w:eastAsia="Lato" w:hAnsi="Lato" w:cs="Lato"/>
    </w:rPr>
  </w:style>
  <w:style w:type="paragraph" w:styleId="Heading1">
    <w:name w:val="heading 1"/>
    <w:basedOn w:val="Normal"/>
    <w:uiPriority w:val="9"/>
    <w:qFormat/>
    <w:pPr>
      <w:spacing w:before="1"/>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0"/>
    </w:pPr>
  </w:style>
  <w:style w:type="paragraph" w:styleId="Title">
    <w:name w:val="Title"/>
    <w:basedOn w:val="Normal"/>
    <w:uiPriority w:val="10"/>
    <w:qFormat/>
    <w:pPr>
      <w:spacing w:before="79"/>
      <w:ind w:right="218"/>
      <w:jc w:val="center"/>
    </w:pPr>
    <w:rPr>
      <w:rFonts w:ascii="Lato Black" w:eastAsia="Lato Black" w:hAnsi="Lato Black" w:cs="Lato Black"/>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A60DD"/>
    <w:pPr>
      <w:tabs>
        <w:tab w:val="center" w:pos="4680"/>
        <w:tab w:val="right" w:pos="9360"/>
      </w:tabs>
    </w:pPr>
  </w:style>
  <w:style w:type="character" w:customStyle="1" w:styleId="HeaderChar">
    <w:name w:val="Header Char"/>
    <w:basedOn w:val="DefaultParagraphFont"/>
    <w:link w:val="Header"/>
    <w:uiPriority w:val="99"/>
    <w:rsid w:val="00AA60DD"/>
    <w:rPr>
      <w:rFonts w:ascii="Lato" w:eastAsia="Lato" w:hAnsi="Lato" w:cs="Lato"/>
    </w:rPr>
  </w:style>
  <w:style w:type="paragraph" w:styleId="Footer">
    <w:name w:val="footer"/>
    <w:basedOn w:val="Normal"/>
    <w:link w:val="FooterChar"/>
    <w:uiPriority w:val="99"/>
    <w:unhideWhenUsed/>
    <w:rsid w:val="00AA60DD"/>
    <w:pPr>
      <w:tabs>
        <w:tab w:val="center" w:pos="4680"/>
        <w:tab w:val="right" w:pos="9360"/>
      </w:tabs>
    </w:pPr>
  </w:style>
  <w:style w:type="character" w:customStyle="1" w:styleId="FooterChar">
    <w:name w:val="Footer Char"/>
    <w:basedOn w:val="DefaultParagraphFont"/>
    <w:link w:val="Footer"/>
    <w:uiPriority w:val="99"/>
    <w:rsid w:val="00AA60DD"/>
    <w:rPr>
      <w:rFonts w:ascii="Lato" w:eastAsia="Lato" w:hAnsi="Lato" w:cs="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750</Words>
  <Characters>4089</Characters>
  <Application>Microsoft Office Word</Application>
  <DocSecurity>0</DocSecurity>
  <Lines>163</Lines>
  <Paragraphs>65</Paragraphs>
  <ScaleCrop>false</ScaleCrop>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Lipe</dc:creator>
  <dc:description/>
  <cp:lastModifiedBy>Adam Pond</cp:lastModifiedBy>
  <cp:revision>2</cp:revision>
  <dcterms:created xsi:type="dcterms:W3CDTF">2024-04-18T19:02:00Z</dcterms:created>
  <dcterms:modified xsi:type="dcterms:W3CDTF">2024-04-18T19:03:00Z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2021-03-22T00:00:00Z</vt:filetime>
  </property>
  <property fmtid="{D5CDD505-2E9C-101B-9397-08002B2CF9AE}" pid="3" name="Creator">
    <vt:lpwstr>Acrobat PDFMaker 21 for Word</vt:lpwstr>
  </property>
  <property fmtid="{D5CDD505-2E9C-101B-9397-08002B2CF9AE}" pid="4" name="LastSaved">
    <vt:filetime>2024-04-18T00:00:00Z</vt:filetime>
  </property>
  <property fmtid="{D5CDD505-2E9C-101B-9397-08002B2CF9AE}" pid="5" name="Producer">
    <vt:lpwstr>Adobe PDF Library 21.1.177</vt:lpwstr>
  </property>
  <property fmtid="{D5CDD505-2E9C-101B-9397-08002B2CF9AE}" pid="6" name="SourceModified">
    <vt:lpwstr>D:20210322185305</vt:lpwstr>
  </property>
  <property fmtid="{D5CDD505-2E9C-101B-9397-08002B2CF9AE}" pid="7" name="GrammarlyDocumentId">
    <vt:lpwstr>a8e6b2efdcff1ce94a6e1b5cac971b649f2141d6050ed41bafc1411486c1df1c</vt:lpwstr>
  </property>
</Properties>
</file>